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139"/>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6237"/>
      </w:tblGrid>
      <w:tr w:rsidR="00E33472" w:rsidRPr="00D50A15" w:rsidTr="0064389B">
        <w:tc>
          <w:tcPr>
            <w:tcW w:w="4112" w:type="dxa"/>
          </w:tcPr>
          <w:p w:rsidR="00E33472" w:rsidRPr="00D50A15" w:rsidRDefault="00E33472" w:rsidP="0064389B">
            <w:pPr>
              <w:rPr>
                <w:rFonts w:ascii="Times New Roman" w:eastAsia="Calibri" w:hAnsi="Times New Roman"/>
                <w:sz w:val="26"/>
                <w:szCs w:val="26"/>
              </w:rPr>
            </w:pPr>
            <w:r w:rsidRPr="00D50A15">
              <w:rPr>
                <w:rFonts w:ascii="Times New Roman" w:eastAsia="Calibri" w:hAnsi="Times New Roman"/>
                <w:sz w:val="26"/>
                <w:szCs w:val="26"/>
              </w:rPr>
              <w:t>PHÒNG GD&amp;ĐT GIAO THUỶ</w:t>
            </w:r>
          </w:p>
          <w:p w:rsidR="00E33472" w:rsidRPr="00D50A15" w:rsidRDefault="00E33472" w:rsidP="0064389B">
            <w:pPr>
              <w:rPr>
                <w:rFonts w:ascii="Times New Roman" w:eastAsia="Calibri" w:hAnsi="Times New Roman"/>
                <w:b/>
                <w:sz w:val="26"/>
                <w:szCs w:val="26"/>
              </w:rPr>
            </w:pPr>
            <w:r w:rsidRPr="00D50A15">
              <w:rPr>
                <w:rFonts w:ascii="Times New Roman" w:eastAsia="Calibri" w:hAnsi="Times New Roman"/>
                <w:b/>
                <w:sz w:val="26"/>
                <w:szCs w:val="26"/>
              </w:rPr>
              <w:t>TRƯỜNG THCS GIAO THUỶ</w:t>
            </w:r>
            <w:bookmarkStart w:id="0" w:name="_GoBack"/>
            <w:bookmarkEnd w:id="0"/>
          </w:p>
        </w:tc>
        <w:tc>
          <w:tcPr>
            <w:tcW w:w="6237" w:type="dxa"/>
          </w:tcPr>
          <w:p w:rsidR="00E33472" w:rsidRPr="00D50A15" w:rsidRDefault="00E33472" w:rsidP="0064389B">
            <w:pPr>
              <w:jc w:val="center"/>
              <w:rPr>
                <w:rFonts w:ascii="Times New Roman" w:eastAsia="Calibri" w:hAnsi="Times New Roman"/>
                <w:b/>
                <w:sz w:val="26"/>
                <w:szCs w:val="26"/>
              </w:rPr>
            </w:pPr>
            <w:r w:rsidRPr="00D50A15">
              <w:rPr>
                <w:rFonts w:ascii="Times New Roman" w:hAnsi="Times New Roman"/>
                <w:b/>
                <w:sz w:val="26"/>
                <w:szCs w:val="26"/>
              </w:rPr>
              <w:t xml:space="preserve">ĐÁP ÁN VÀ HƯỚNG DẪN CHẤM </w:t>
            </w:r>
          </w:p>
          <w:p w:rsidR="00E33472" w:rsidRPr="00D50A15" w:rsidRDefault="00E33472" w:rsidP="0064389B">
            <w:pPr>
              <w:jc w:val="center"/>
              <w:rPr>
                <w:rFonts w:ascii="Times New Roman" w:eastAsia="Calibri" w:hAnsi="Times New Roman"/>
                <w:i/>
                <w:sz w:val="26"/>
                <w:szCs w:val="26"/>
              </w:rPr>
            </w:pPr>
            <w:r w:rsidRPr="00D50A15">
              <w:rPr>
                <w:rFonts w:ascii="Times New Roman" w:eastAsia="Calibri" w:hAnsi="Times New Roman"/>
                <w:b/>
                <w:sz w:val="26"/>
                <w:szCs w:val="26"/>
              </w:rPr>
              <w:t>ĐỀ KIỂM TRA CHẤT LƯỢNG GIỮA HỌC KÌ I</w:t>
            </w:r>
          </w:p>
          <w:p w:rsidR="00E33472" w:rsidRPr="00D50A15" w:rsidRDefault="00E33472" w:rsidP="0064389B">
            <w:pPr>
              <w:jc w:val="center"/>
              <w:rPr>
                <w:rFonts w:ascii="Times New Roman" w:eastAsia="Calibri" w:hAnsi="Times New Roman"/>
                <w:b/>
                <w:sz w:val="26"/>
                <w:szCs w:val="26"/>
              </w:rPr>
            </w:pPr>
            <w:r w:rsidRPr="00D50A15">
              <w:rPr>
                <w:rFonts w:ascii="Times New Roman" w:eastAsia="Calibri" w:hAnsi="Times New Roman"/>
                <w:b/>
                <w:sz w:val="26"/>
                <w:szCs w:val="26"/>
              </w:rPr>
              <w:t>NĂM HỌC 2024- 2025</w:t>
            </w:r>
          </w:p>
          <w:p w:rsidR="00E33472" w:rsidRPr="00D50A15" w:rsidRDefault="00E33472" w:rsidP="0064389B">
            <w:pPr>
              <w:jc w:val="center"/>
              <w:rPr>
                <w:rFonts w:ascii="Times New Roman" w:eastAsia="Calibri" w:hAnsi="Times New Roman"/>
                <w:b/>
                <w:sz w:val="26"/>
                <w:szCs w:val="26"/>
              </w:rPr>
            </w:pPr>
            <w:r w:rsidRPr="00D50A15">
              <w:rPr>
                <w:rFonts w:ascii="Times New Roman" w:eastAsia="Calibri" w:hAnsi="Times New Roman"/>
                <w:b/>
                <w:sz w:val="26"/>
                <w:szCs w:val="26"/>
              </w:rPr>
              <w:t>Môn: Ngữ văn - Lớp 6 THCS</w:t>
            </w:r>
          </w:p>
          <w:p w:rsidR="00E33472" w:rsidRPr="00D50A15" w:rsidRDefault="00E33472" w:rsidP="0064389B">
            <w:pPr>
              <w:jc w:val="center"/>
              <w:rPr>
                <w:rFonts w:ascii="Times New Roman" w:eastAsia="Calibri" w:hAnsi="Times New Roman"/>
                <w:sz w:val="26"/>
                <w:szCs w:val="26"/>
              </w:rPr>
            </w:pPr>
          </w:p>
        </w:tc>
      </w:tr>
    </w:tbl>
    <w:p w:rsidR="00E33472" w:rsidRPr="00D50A15" w:rsidRDefault="00E33472" w:rsidP="00E33472">
      <w:pPr>
        <w:tabs>
          <w:tab w:val="left" w:pos="3828"/>
        </w:tabs>
        <w:spacing w:after="0" w:line="276" w:lineRule="auto"/>
        <w:rPr>
          <w:b/>
          <w:sz w:val="26"/>
          <w:szCs w:val="26"/>
        </w:rPr>
      </w:pP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32"/>
        <w:gridCol w:w="750"/>
        <w:gridCol w:w="7079"/>
        <w:gridCol w:w="751"/>
      </w:tblGrid>
      <w:tr w:rsidR="00E33472" w:rsidRPr="00D50A15" w:rsidTr="0064389B">
        <w:trPr>
          <w:jc w:val="center"/>
        </w:trPr>
        <w:tc>
          <w:tcPr>
            <w:tcW w:w="832" w:type="dxa"/>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Phần</w:t>
            </w:r>
          </w:p>
        </w:tc>
        <w:tc>
          <w:tcPr>
            <w:tcW w:w="750" w:type="dxa"/>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Câu</w:t>
            </w:r>
          </w:p>
        </w:tc>
        <w:tc>
          <w:tcPr>
            <w:tcW w:w="7079" w:type="dxa"/>
            <w:shd w:val="clear" w:color="auto" w:fill="auto"/>
          </w:tcPr>
          <w:p w:rsidR="00E33472" w:rsidRPr="00D50A15" w:rsidRDefault="00E33472" w:rsidP="0064389B">
            <w:pPr>
              <w:tabs>
                <w:tab w:val="left" w:pos="3828"/>
              </w:tabs>
              <w:spacing w:after="0" w:line="276" w:lineRule="auto"/>
              <w:jc w:val="center"/>
              <w:rPr>
                <w:b/>
                <w:bCs/>
                <w:iCs/>
                <w:sz w:val="26"/>
                <w:szCs w:val="26"/>
                <w:lang w:val="vi-VN"/>
              </w:rPr>
            </w:pPr>
            <w:r w:rsidRPr="00D50A15">
              <w:rPr>
                <w:b/>
                <w:bCs/>
                <w:iCs/>
                <w:sz w:val="26"/>
                <w:szCs w:val="26"/>
              </w:rPr>
              <w:t>Nội</w:t>
            </w:r>
            <w:r w:rsidRPr="00D50A15">
              <w:rPr>
                <w:b/>
                <w:bCs/>
                <w:iCs/>
                <w:sz w:val="26"/>
                <w:szCs w:val="26"/>
                <w:lang w:val="vi-VN"/>
              </w:rPr>
              <w:t xml:space="preserve"> dung</w:t>
            </w:r>
          </w:p>
        </w:tc>
        <w:tc>
          <w:tcPr>
            <w:tcW w:w="751" w:type="dxa"/>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Điểm</w:t>
            </w:r>
          </w:p>
        </w:tc>
      </w:tr>
      <w:tr w:rsidR="00E33472" w:rsidRPr="00D50A15" w:rsidTr="0064389B">
        <w:trPr>
          <w:jc w:val="center"/>
        </w:trPr>
        <w:tc>
          <w:tcPr>
            <w:tcW w:w="832" w:type="dxa"/>
            <w:vMerge w:val="restart"/>
            <w:shd w:val="clear" w:color="auto" w:fill="auto"/>
          </w:tcPr>
          <w:p w:rsidR="00E33472" w:rsidRPr="00D50A15" w:rsidRDefault="00E33472" w:rsidP="0064389B">
            <w:pPr>
              <w:pStyle w:val="ListParagraph"/>
              <w:tabs>
                <w:tab w:val="left" w:pos="3828"/>
              </w:tabs>
              <w:spacing w:after="0" w:line="276" w:lineRule="auto"/>
              <w:ind w:left="0"/>
              <w:jc w:val="center"/>
              <w:rPr>
                <w:b/>
                <w:bCs/>
                <w:iCs/>
                <w:sz w:val="26"/>
                <w:szCs w:val="26"/>
              </w:rPr>
            </w:pPr>
            <w:r w:rsidRPr="00D50A15">
              <w:rPr>
                <w:b/>
                <w:bCs/>
                <w:iCs/>
                <w:sz w:val="26"/>
                <w:szCs w:val="26"/>
              </w:rPr>
              <w:t>I</w:t>
            </w:r>
          </w:p>
        </w:tc>
        <w:tc>
          <w:tcPr>
            <w:tcW w:w="7829" w:type="dxa"/>
            <w:gridSpan w:val="2"/>
            <w:shd w:val="clear" w:color="auto" w:fill="auto"/>
          </w:tcPr>
          <w:p w:rsidR="00E33472" w:rsidRPr="00D50A15" w:rsidRDefault="00E33472" w:rsidP="0064389B">
            <w:pPr>
              <w:tabs>
                <w:tab w:val="left" w:pos="3828"/>
              </w:tabs>
              <w:spacing w:after="0" w:line="276" w:lineRule="auto"/>
              <w:jc w:val="center"/>
              <w:rPr>
                <w:b/>
                <w:bCs/>
                <w:iCs/>
                <w:sz w:val="26"/>
                <w:szCs w:val="26"/>
                <w:lang w:val="vi-VN"/>
              </w:rPr>
            </w:pPr>
            <w:r w:rsidRPr="00D50A15">
              <w:rPr>
                <w:b/>
                <w:bCs/>
                <w:iCs/>
                <w:sz w:val="26"/>
                <w:szCs w:val="26"/>
              </w:rPr>
              <w:t>ĐỌC</w:t>
            </w:r>
            <w:r w:rsidRPr="00D50A15">
              <w:rPr>
                <w:b/>
                <w:bCs/>
                <w:iCs/>
                <w:sz w:val="26"/>
                <w:szCs w:val="26"/>
                <w:lang w:val="vi-VN"/>
              </w:rPr>
              <w:t xml:space="preserve"> HIỂU</w:t>
            </w:r>
          </w:p>
        </w:tc>
        <w:tc>
          <w:tcPr>
            <w:tcW w:w="751" w:type="dxa"/>
            <w:shd w:val="clear" w:color="auto" w:fill="auto"/>
          </w:tcPr>
          <w:p w:rsidR="00E33472" w:rsidRPr="00D50A15" w:rsidRDefault="00E33472" w:rsidP="0064389B">
            <w:pPr>
              <w:tabs>
                <w:tab w:val="left" w:pos="3828"/>
              </w:tabs>
              <w:spacing w:after="0" w:line="276" w:lineRule="auto"/>
              <w:jc w:val="center"/>
              <w:rPr>
                <w:b/>
                <w:bCs/>
                <w:iCs/>
                <w:sz w:val="26"/>
                <w:szCs w:val="26"/>
                <w:lang w:val="vi-VN"/>
              </w:rPr>
            </w:pPr>
            <w:r w:rsidRPr="00D50A15">
              <w:rPr>
                <w:b/>
                <w:bCs/>
                <w:iCs/>
                <w:sz w:val="26"/>
                <w:szCs w:val="26"/>
              </w:rPr>
              <w:t>6</w:t>
            </w:r>
            <w:r w:rsidRPr="00D50A15">
              <w:rPr>
                <w:b/>
                <w:bCs/>
                <w:iCs/>
                <w:sz w:val="26"/>
                <w:szCs w:val="26"/>
                <w:lang w:val="vi-VN"/>
              </w:rPr>
              <w:t>,0</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1</w:t>
            </w:r>
          </w:p>
        </w:tc>
        <w:tc>
          <w:tcPr>
            <w:tcW w:w="7079" w:type="dxa"/>
            <w:shd w:val="clear" w:color="auto" w:fill="auto"/>
          </w:tcPr>
          <w:p w:rsidR="00E33472" w:rsidRPr="00D50A15" w:rsidRDefault="00E33472" w:rsidP="0064389B">
            <w:pPr>
              <w:tabs>
                <w:tab w:val="left" w:pos="3828"/>
              </w:tabs>
              <w:spacing w:after="0" w:line="276" w:lineRule="auto"/>
              <w:jc w:val="both"/>
              <w:rPr>
                <w:iCs/>
                <w:sz w:val="26"/>
                <w:szCs w:val="26"/>
              </w:rPr>
            </w:pPr>
            <w:r w:rsidRPr="00D50A15">
              <w:rPr>
                <w:iCs/>
                <w:sz w:val="26"/>
                <w:szCs w:val="26"/>
              </w:rPr>
              <w:t>B</w:t>
            </w:r>
          </w:p>
        </w:tc>
        <w:tc>
          <w:tcPr>
            <w:tcW w:w="751" w:type="dxa"/>
            <w:shd w:val="clear" w:color="auto" w:fill="auto"/>
          </w:tcPr>
          <w:p w:rsidR="00E33472" w:rsidRPr="00D50A15" w:rsidRDefault="00E33472" w:rsidP="0064389B">
            <w:pPr>
              <w:tabs>
                <w:tab w:val="left" w:pos="3828"/>
              </w:tabs>
              <w:spacing w:after="0" w:line="276" w:lineRule="auto"/>
              <w:jc w:val="center"/>
              <w:rPr>
                <w:iCs/>
                <w:sz w:val="26"/>
                <w:szCs w:val="26"/>
              </w:rPr>
            </w:pPr>
            <w:r w:rsidRPr="00D50A15">
              <w:rPr>
                <w:iCs/>
                <w:sz w:val="26"/>
                <w:szCs w:val="26"/>
              </w:rPr>
              <w:t>0,5</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2</w:t>
            </w:r>
          </w:p>
        </w:tc>
        <w:tc>
          <w:tcPr>
            <w:tcW w:w="7079" w:type="dxa"/>
            <w:shd w:val="clear" w:color="auto" w:fill="auto"/>
          </w:tcPr>
          <w:p w:rsidR="00E33472" w:rsidRPr="00D50A15" w:rsidRDefault="00E33472" w:rsidP="00D50A15">
            <w:pPr>
              <w:tabs>
                <w:tab w:val="left" w:pos="2244"/>
              </w:tabs>
              <w:spacing w:after="0" w:line="276" w:lineRule="auto"/>
              <w:jc w:val="both"/>
              <w:rPr>
                <w:iCs/>
                <w:sz w:val="26"/>
                <w:szCs w:val="26"/>
              </w:rPr>
            </w:pPr>
            <w:r w:rsidRPr="00D50A15">
              <w:rPr>
                <w:iCs/>
                <w:sz w:val="26"/>
                <w:szCs w:val="26"/>
              </w:rPr>
              <w:t>A</w:t>
            </w:r>
            <w:r w:rsidR="00D50A15">
              <w:rPr>
                <w:iCs/>
                <w:sz w:val="26"/>
                <w:szCs w:val="26"/>
              </w:rPr>
              <w:tab/>
            </w:r>
          </w:p>
        </w:tc>
        <w:tc>
          <w:tcPr>
            <w:tcW w:w="751" w:type="dxa"/>
            <w:shd w:val="clear" w:color="auto" w:fill="auto"/>
          </w:tcPr>
          <w:p w:rsidR="00E33472" w:rsidRPr="00D50A15" w:rsidRDefault="00E33472" w:rsidP="0064389B">
            <w:pPr>
              <w:tabs>
                <w:tab w:val="left" w:pos="3828"/>
              </w:tabs>
              <w:spacing w:after="0" w:line="276" w:lineRule="auto"/>
              <w:jc w:val="center"/>
              <w:rPr>
                <w:iCs/>
                <w:sz w:val="26"/>
                <w:szCs w:val="26"/>
              </w:rPr>
            </w:pPr>
            <w:r w:rsidRPr="00D50A15">
              <w:rPr>
                <w:iCs/>
                <w:sz w:val="26"/>
                <w:szCs w:val="26"/>
              </w:rPr>
              <w:t>0,5</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3</w:t>
            </w:r>
          </w:p>
        </w:tc>
        <w:tc>
          <w:tcPr>
            <w:tcW w:w="7079" w:type="dxa"/>
            <w:shd w:val="clear" w:color="auto" w:fill="auto"/>
          </w:tcPr>
          <w:p w:rsidR="00E33472" w:rsidRPr="00D50A15" w:rsidRDefault="00E33472" w:rsidP="0064389B">
            <w:pPr>
              <w:tabs>
                <w:tab w:val="left" w:pos="3828"/>
              </w:tabs>
              <w:spacing w:after="0" w:line="276" w:lineRule="auto"/>
              <w:jc w:val="both"/>
              <w:rPr>
                <w:iCs/>
                <w:sz w:val="26"/>
                <w:szCs w:val="26"/>
              </w:rPr>
            </w:pPr>
            <w:r w:rsidRPr="00D50A15">
              <w:rPr>
                <w:iCs/>
                <w:sz w:val="26"/>
                <w:szCs w:val="26"/>
              </w:rPr>
              <w:t>C</w:t>
            </w:r>
          </w:p>
        </w:tc>
        <w:tc>
          <w:tcPr>
            <w:tcW w:w="751" w:type="dxa"/>
            <w:shd w:val="clear" w:color="auto" w:fill="auto"/>
          </w:tcPr>
          <w:p w:rsidR="00E33472" w:rsidRPr="00D50A15" w:rsidRDefault="00E33472" w:rsidP="0064389B">
            <w:pPr>
              <w:tabs>
                <w:tab w:val="left" w:pos="3828"/>
              </w:tabs>
              <w:spacing w:after="0" w:line="276" w:lineRule="auto"/>
              <w:jc w:val="center"/>
              <w:rPr>
                <w:iCs/>
                <w:sz w:val="26"/>
                <w:szCs w:val="26"/>
              </w:rPr>
            </w:pPr>
            <w:r w:rsidRPr="00D50A15">
              <w:rPr>
                <w:iCs/>
                <w:sz w:val="26"/>
                <w:szCs w:val="26"/>
              </w:rPr>
              <w:t>0,5</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4</w:t>
            </w:r>
          </w:p>
        </w:tc>
        <w:tc>
          <w:tcPr>
            <w:tcW w:w="7079" w:type="dxa"/>
            <w:shd w:val="clear" w:color="auto" w:fill="auto"/>
          </w:tcPr>
          <w:p w:rsidR="00E33472" w:rsidRPr="00D50A15" w:rsidRDefault="00E33472" w:rsidP="0064389B">
            <w:pPr>
              <w:tabs>
                <w:tab w:val="left" w:pos="3828"/>
              </w:tabs>
              <w:spacing w:after="0" w:line="276" w:lineRule="auto"/>
              <w:jc w:val="both"/>
              <w:rPr>
                <w:sz w:val="26"/>
                <w:szCs w:val="26"/>
              </w:rPr>
            </w:pPr>
            <w:r w:rsidRPr="00D50A15">
              <w:rPr>
                <w:sz w:val="26"/>
                <w:szCs w:val="26"/>
              </w:rPr>
              <w:t>C</w:t>
            </w:r>
          </w:p>
        </w:tc>
        <w:tc>
          <w:tcPr>
            <w:tcW w:w="751" w:type="dxa"/>
            <w:shd w:val="clear" w:color="auto" w:fill="auto"/>
          </w:tcPr>
          <w:p w:rsidR="00E33472" w:rsidRPr="00D50A15" w:rsidRDefault="00E33472" w:rsidP="0064389B">
            <w:pPr>
              <w:tabs>
                <w:tab w:val="left" w:pos="3828"/>
              </w:tabs>
              <w:spacing w:after="0" w:line="276" w:lineRule="auto"/>
              <w:jc w:val="center"/>
              <w:rPr>
                <w:iCs/>
                <w:sz w:val="26"/>
                <w:szCs w:val="26"/>
              </w:rPr>
            </w:pPr>
            <w:r w:rsidRPr="00D50A15">
              <w:rPr>
                <w:iCs/>
                <w:sz w:val="26"/>
                <w:szCs w:val="26"/>
              </w:rPr>
              <w:t>0,5</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5</w:t>
            </w:r>
          </w:p>
        </w:tc>
        <w:tc>
          <w:tcPr>
            <w:tcW w:w="7079" w:type="dxa"/>
            <w:shd w:val="clear" w:color="auto" w:fill="auto"/>
          </w:tcPr>
          <w:p w:rsidR="00E33472" w:rsidRPr="00D50A15" w:rsidRDefault="00E33472" w:rsidP="0064389B">
            <w:pPr>
              <w:tabs>
                <w:tab w:val="left" w:pos="3828"/>
              </w:tabs>
              <w:spacing w:after="0" w:line="276" w:lineRule="auto"/>
              <w:jc w:val="both"/>
              <w:rPr>
                <w:sz w:val="26"/>
                <w:szCs w:val="26"/>
              </w:rPr>
            </w:pPr>
            <w:r w:rsidRPr="00D50A15">
              <w:rPr>
                <w:sz w:val="26"/>
                <w:szCs w:val="26"/>
              </w:rPr>
              <w:t>D</w:t>
            </w:r>
          </w:p>
        </w:tc>
        <w:tc>
          <w:tcPr>
            <w:tcW w:w="751" w:type="dxa"/>
            <w:shd w:val="clear" w:color="auto" w:fill="auto"/>
          </w:tcPr>
          <w:p w:rsidR="00E33472" w:rsidRPr="00D50A15" w:rsidRDefault="00E33472" w:rsidP="0064389B">
            <w:pPr>
              <w:tabs>
                <w:tab w:val="left" w:pos="3828"/>
              </w:tabs>
              <w:spacing w:after="0" w:line="276" w:lineRule="auto"/>
              <w:jc w:val="center"/>
              <w:rPr>
                <w:iCs/>
                <w:sz w:val="26"/>
                <w:szCs w:val="26"/>
              </w:rPr>
            </w:pPr>
            <w:r w:rsidRPr="00D50A15">
              <w:rPr>
                <w:iCs/>
                <w:sz w:val="26"/>
                <w:szCs w:val="26"/>
              </w:rPr>
              <w:t>0,5</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6</w:t>
            </w:r>
          </w:p>
        </w:tc>
        <w:tc>
          <w:tcPr>
            <w:tcW w:w="7079" w:type="dxa"/>
            <w:shd w:val="clear" w:color="auto" w:fill="auto"/>
          </w:tcPr>
          <w:p w:rsidR="00E33472" w:rsidRPr="00D50A15" w:rsidRDefault="00E33472" w:rsidP="0064389B">
            <w:pPr>
              <w:tabs>
                <w:tab w:val="left" w:pos="3828"/>
              </w:tabs>
              <w:spacing w:after="0" w:line="276" w:lineRule="auto"/>
              <w:jc w:val="both"/>
              <w:rPr>
                <w:sz w:val="26"/>
                <w:szCs w:val="26"/>
              </w:rPr>
            </w:pPr>
            <w:r w:rsidRPr="00D50A15">
              <w:rPr>
                <w:sz w:val="26"/>
                <w:szCs w:val="26"/>
              </w:rPr>
              <w:t>A</w:t>
            </w:r>
          </w:p>
        </w:tc>
        <w:tc>
          <w:tcPr>
            <w:tcW w:w="751" w:type="dxa"/>
            <w:shd w:val="clear" w:color="auto" w:fill="auto"/>
          </w:tcPr>
          <w:p w:rsidR="00E33472" w:rsidRPr="00D50A15" w:rsidRDefault="00E33472" w:rsidP="0064389B">
            <w:pPr>
              <w:tabs>
                <w:tab w:val="left" w:pos="3828"/>
              </w:tabs>
              <w:spacing w:after="0" w:line="276" w:lineRule="auto"/>
              <w:jc w:val="center"/>
              <w:rPr>
                <w:iCs/>
                <w:sz w:val="26"/>
                <w:szCs w:val="26"/>
              </w:rPr>
            </w:pPr>
            <w:r w:rsidRPr="00D50A15">
              <w:rPr>
                <w:iCs/>
                <w:sz w:val="26"/>
                <w:szCs w:val="26"/>
              </w:rPr>
              <w:t>0,5</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vMerge w:val="restart"/>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7</w:t>
            </w:r>
          </w:p>
        </w:tc>
        <w:tc>
          <w:tcPr>
            <w:tcW w:w="7079" w:type="dxa"/>
            <w:shd w:val="clear" w:color="auto" w:fill="auto"/>
          </w:tcPr>
          <w:p w:rsidR="00E33472" w:rsidRPr="00D50A15" w:rsidRDefault="00E33472" w:rsidP="0064389B">
            <w:pPr>
              <w:tabs>
                <w:tab w:val="left" w:pos="3828"/>
              </w:tabs>
              <w:spacing w:after="0" w:line="276" w:lineRule="auto"/>
              <w:jc w:val="both"/>
              <w:rPr>
                <w:b/>
                <w:sz w:val="26"/>
                <w:szCs w:val="26"/>
              </w:rPr>
            </w:pPr>
            <w:r w:rsidRPr="00D50A15">
              <w:rPr>
                <w:b/>
                <w:color w:val="000000"/>
                <w:sz w:val="26"/>
                <w:szCs w:val="26"/>
              </w:rPr>
              <w:t>Hãy phân tích tác dụng của việc điệp lại từ “</w:t>
            </w:r>
            <w:r w:rsidRPr="00D50A15">
              <w:rPr>
                <w:b/>
                <w:i/>
                <w:color w:val="000000"/>
                <w:sz w:val="26"/>
                <w:szCs w:val="26"/>
              </w:rPr>
              <w:t>Gửi</w:t>
            </w:r>
            <w:r w:rsidRPr="00D50A15">
              <w:rPr>
                <w:b/>
                <w:color w:val="000000"/>
                <w:sz w:val="26"/>
                <w:szCs w:val="26"/>
              </w:rPr>
              <w:t>” trong bài thơ.</w:t>
            </w:r>
          </w:p>
        </w:tc>
        <w:tc>
          <w:tcPr>
            <w:tcW w:w="751" w:type="dxa"/>
            <w:vMerge w:val="restart"/>
            <w:shd w:val="clear" w:color="auto" w:fill="auto"/>
          </w:tcPr>
          <w:p w:rsidR="00E33472" w:rsidRPr="00D50A15" w:rsidRDefault="00E33472" w:rsidP="0064389B">
            <w:pPr>
              <w:tabs>
                <w:tab w:val="left" w:pos="3828"/>
              </w:tabs>
              <w:spacing w:after="0" w:line="276" w:lineRule="auto"/>
              <w:jc w:val="center"/>
              <w:rPr>
                <w:b/>
                <w:iCs/>
                <w:sz w:val="26"/>
                <w:szCs w:val="26"/>
              </w:rPr>
            </w:pPr>
            <w:r w:rsidRPr="00D50A15">
              <w:rPr>
                <w:b/>
                <w:iCs/>
                <w:sz w:val="26"/>
                <w:szCs w:val="26"/>
              </w:rPr>
              <w:t>1,0</w:t>
            </w:r>
          </w:p>
          <w:p w:rsidR="00E33472" w:rsidRPr="00D50A15" w:rsidRDefault="00E33472" w:rsidP="0064389B">
            <w:pPr>
              <w:tabs>
                <w:tab w:val="left" w:pos="3828"/>
              </w:tabs>
              <w:spacing w:after="0" w:line="276" w:lineRule="auto"/>
              <w:rPr>
                <w:b/>
                <w:iCs/>
                <w:sz w:val="26"/>
                <w:szCs w:val="26"/>
              </w:rPr>
            </w:pPr>
          </w:p>
          <w:p w:rsidR="00E33472" w:rsidRPr="00D50A15" w:rsidRDefault="00E33472" w:rsidP="0064389B">
            <w:pPr>
              <w:tabs>
                <w:tab w:val="left" w:pos="3828"/>
              </w:tabs>
              <w:spacing w:after="0" w:line="276" w:lineRule="auto"/>
              <w:rPr>
                <w:b/>
                <w:iCs/>
                <w:sz w:val="26"/>
                <w:szCs w:val="26"/>
              </w:rPr>
            </w:pPr>
          </w:p>
          <w:p w:rsidR="00E33472" w:rsidRPr="00D50A15" w:rsidRDefault="00E33472" w:rsidP="0064389B">
            <w:pPr>
              <w:tabs>
                <w:tab w:val="left" w:pos="3828"/>
              </w:tabs>
              <w:spacing w:after="0" w:line="276" w:lineRule="auto"/>
              <w:rPr>
                <w:iCs/>
                <w:sz w:val="26"/>
                <w:szCs w:val="26"/>
              </w:rPr>
            </w:pPr>
            <w:r w:rsidRPr="00D50A15">
              <w:rPr>
                <w:b/>
                <w:iCs/>
                <w:sz w:val="26"/>
                <w:szCs w:val="26"/>
              </w:rPr>
              <w:t xml:space="preserve">  </w:t>
            </w:r>
          </w:p>
          <w:p w:rsidR="00E33472" w:rsidRPr="00D50A15" w:rsidRDefault="00E33472" w:rsidP="0064389B">
            <w:pPr>
              <w:tabs>
                <w:tab w:val="left" w:pos="3828"/>
              </w:tabs>
              <w:spacing w:after="0" w:line="276" w:lineRule="auto"/>
              <w:jc w:val="center"/>
              <w:rPr>
                <w:iCs/>
                <w:sz w:val="26"/>
                <w:szCs w:val="26"/>
              </w:rPr>
            </w:pP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vMerge/>
            <w:shd w:val="clear" w:color="auto" w:fill="auto"/>
          </w:tcPr>
          <w:p w:rsidR="00E33472" w:rsidRPr="00D50A15" w:rsidRDefault="00E33472" w:rsidP="0064389B">
            <w:pPr>
              <w:tabs>
                <w:tab w:val="left" w:pos="3828"/>
              </w:tabs>
              <w:spacing w:after="0" w:line="276" w:lineRule="auto"/>
              <w:jc w:val="center"/>
              <w:rPr>
                <w:b/>
                <w:bCs/>
                <w:iCs/>
                <w:sz w:val="26"/>
                <w:szCs w:val="26"/>
              </w:rPr>
            </w:pPr>
          </w:p>
        </w:tc>
        <w:tc>
          <w:tcPr>
            <w:tcW w:w="7079" w:type="dxa"/>
            <w:shd w:val="clear" w:color="auto" w:fill="auto"/>
          </w:tcPr>
          <w:p w:rsidR="00E33472" w:rsidRPr="00D50A15" w:rsidRDefault="00E33472" w:rsidP="0064389B">
            <w:pPr>
              <w:pStyle w:val="NormalWeb"/>
              <w:tabs>
                <w:tab w:val="left" w:pos="3828"/>
              </w:tabs>
              <w:spacing w:before="0" w:beforeAutospacing="0" w:after="0" w:afterAutospacing="0" w:line="276" w:lineRule="auto"/>
              <w:rPr>
                <w:color w:val="000000"/>
                <w:sz w:val="26"/>
                <w:szCs w:val="26"/>
              </w:rPr>
            </w:pPr>
            <w:r w:rsidRPr="00D50A15">
              <w:rPr>
                <w:b/>
                <w:color w:val="000000"/>
                <w:sz w:val="26"/>
                <w:szCs w:val="26"/>
                <w:lang w:val="en-US"/>
              </w:rPr>
              <w:t>T</w:t>
            </w:r>
            <w:r w:rsidRPr="00D50A15">
              <w:rPr>
                <w:b/>
                <w:color w:val="000000"/>
                <w:sz w:val="26"/>
                <w:szCs w:val="26"/>
              </w:rPr>
              <w:t>ác dụng của việc điệp lại từ “</w:t>
            </w:r>
            <w:r w:rsidRPr="00D50A15">
              <w:rPr>
                <w:b/>
                <w:i/>
                <w:color w:val="000000"/>
                <w:sz w:val="26"/>
                <w:szCs w:val="26"/>
              </w:rPr>
              <w:t>Gửi</w:t>
            </w:r>
            <w:r w:rsidRPr="00D50A15">
              <w:rPr>
                <w:b/>
                <w:color w:val="000000"/>
                <w:sz w:val="26"/>
                <w:szCs w:val="26"/>
              </w:rPr>
              <w:t>” trong bài thơ</w:t>
            </w:r>
          </w:p>
          <w:p w:rsidR="00E33472" w:rsidRPr="00D50A15" w:rsidRDefault="00E33472" w:rsidP="0064389B">
            <w:pPr>
              <w:pStyle w:val="NormalWeb"/>
              <w:tabs>
                <w:tab w:val="left" w:pos="3828"/>
              </w:tabs>
              <w:spacing w:before="0" w:beforeAutospacing="0" w:after="0" w:afterAutospacing="0" w:line="276" w:lineRule="auto"/>
              <w:rPr>
                <w:color w:val="000000"/>
                <w:sz w:val="26"/>
                <w:szCs w:val="26"/>
              </w:rPr>
            </w:pPr>
            <w:r w:rsidRPr="00D50A15">
              <w:rPr>
                <w:color w:val="000000"/>
                <w:sz w:val="26"/>
                <w:szCs w:val="26"/>
              </w:rPr>
              <w:t xml:space="preserve">- </w:t>
            </w:r>
            <w:r w:rsidRPr="00D50A15">
              <w:rPr>
                <w:color w:val="000000"/>
                <w:sz w:val="26"/>
                <w:szCs w:val="26"/>
                <w:lang w:val="en-US"/>
              </w:rPr>
              <w:t>Góp phần tạo nhịp điệu, tạo liên kết, giúp cho cách diễn đạt thêm lôi cuốn, hấp dẫn.</w:t>
            </w:r>
            <w:r w:rsidRPr="00D50A15">
              <w:rPr>
                <w:color w:val="000000"/>
                <w:sz w:val="26"/>
                <w:szCs w:val="26"/>
              </w:rPr>
              <w:t xml:space="preserve"> </w:t>
            </w:r>
          </w:p>
          <w:p w:rsidR="00E33472" w:rsidRPr="00D50A15" w:rsidRDefault="00E33472" w:rsidP="0064389B">
            <w:pPr>
              <w:tabs>
                <w:tab w:val="left" w:pos="3828"/>
              </w:tabs>
              <w:spacing w:after="0" w:line="276" w:lineRule="auto"/>
              <w:jc w:val="both"/>
              <w:rPr>
                <w:sz w:val="26"/>
                <w:szCs w:val="26"/>
                <w:lang w:val="pt-BR"/>
              </w:rPr>
            </w:pPr>
            <w:r w:rsidRPr="00D50A15">
              <w:rPr>
                <w:sz w:val="26"/>
                <w:szCs w:val="26"/>
                <w:lang w:val="pt-BR"/>
              </w:rPr>
              <w:t>- Nhấn mạnh, làm nổi bật những yêu thương mẹ gửi gắm cho con và gia đình qua những hành động, việc làm thiết thực, cụ thể hàng ngày: may vá áo, hát ru con, đọc truyện cổ tích cho con nghe, nấu những bữa ăn ấm áp,...</w:t>
            </w:r>
          </w:p>
          <w:p w:rsidR="00E33472" w:rsidRPr="00D50A15" w:rsidRDefault="00E33472" w:rsidP="0064389B">
            <w:pPr>
              <w:tabs>
                <w:tab w:val="left" w:pos="3828"/>
              </w:tabs>
              <w:spacing w:after="0" w:line="276" w:lineRule="auto"/>
              <w:jc w:val="both"/>
              <w:rPr>
                <w:sz w:val="26"/>
                <w:szCs w:val="26"/>
                <w:lang w:val="pt-BR"/>
              </w:rPr>
            </w:pPr>
            <w:r w:rsidRPr="00D50A15">
              <w:rPr>
                <w:sz w:val="26"/>
                <w:szCs w:val="26"/>
                <w:lang w:val="pt-BR"/>
              </w:rPr>
              <w:t>- Qua đó thể hiện sự thấu hiểu, trân trọng và biết ơn mẹ của người con hay của chính tác giả. Từ đó nhắn nhủ mỗi chúng ta biết yêu thương, trân trọng mẹ của mình.</w:t>
            </w:r>
          </w:p>
          <w:p w:rsidR="00E33472" w:rsidRPr="00D50A15" w:rsidRDefault="00E33472" w:rsidP="0064389B">
            <w:pPr>
              <w:tabs>
                <w:tab w:val="left" w:pos="3828"/>
              </w:tabs>
              <w:spacing w:after="0" w:line="276" w:lineRule="auto"/>
              <w:jc w:val="both"/>
              <w:rPr>
                <w:i/>
                <w:color w:val="000000"/>
                <w:sz w:val="26"/>
                <w:szCs w:val="26"/>
              </w:rPr>
            </w:pPr>
            <w:r w:rsidRPr="00D50A15">
              <w:rPr>
                <w:b/>
                <w:color w:val="000000"/>
                <w:sz w:val="26"/>
                <w:szCs w:val="26"/>
              </w:rPr>
              <w:t>Hướng dẫn chấm</w:t>
            </w:r>
            <w:r w:rsidRPr="00D50A15">
              <w:rPr>
                <w:color w:val="000000"/>
                <w:sz w:val="26"/>
                <w:szCs w:val="26"/>
                <w:lang w:val="vi-VN"/>
              </w:rPr>
              <w:t>:</w:t>
            </w:r>
            <w:r w:rsidRPr="00D50A15">
              <w:rPr>
                <w:color w:val="000000"/>
                <w:sz w:val="26"/>
                <w:szCs w:val="26"/>
              </w:rPr>
              <w:t xml:space="preserve"> </w:t>
            </w:r>
            <w:r w:rsidRPr="00D50A15">
              <w:rPr>
                <w:i/>
                <w:color w:val="000000"/>
                <w:sz w:val="26"/>
                <w:szCs w:val="26"/>
              </w:rPr>
              <w:t>HS nêu được cả 3 tác dụng như trên cho tối đa 1,0 điểm; nêu được 2 tác dụng cho 0,75 điểm; nêu 1 tác dụng cho 0,5 điểm.</w:t>
            </w:r>
          </w:p>
          <w:p w:rsidR="00E33472" w:rsidRPr="00D50A15" w:rsidRDefault="00E33472" w:rsidP="0064389B">
            <w:pPr>
              <w:tabs>
                <w:tab w:val="left" w:pos="3828"/>
              </w:tabs>
              <w:spacing w:after="0" w:line="276" w:lineRule="auto"/>
              <w:jc w:val="both"/>
              <w:rPr>
                <w:sz w:val="26"/>
                <w:szCs w:val="26"/>
              </w:rPr>
            </w:pPr>
            <w:r w:rsidRPr="00D50A15">
              <w:rPr>
                <w:i/>
                <w:color w:val="000000"/>
                <w:sz w:val="26"/>
                <w:szCs w:val="26"/>
                <w:shd w:val="clear" w:color="auto" w:fill="FFFFFF"/>
                <w:lang w:val="vi-VN"/>
              </w:rPr>
              <w:t>HS có thể diễn đạt linh hoạt</w:t>
            </w:r>
            <w:r w:rsidRPr="00D50A15">
              <w:rPr>
                <w:i/>
                <w:color w:val="000000"/>
                <w:sz w:val="26"/>
                <w:szCs w:val="26"/>
                <w:shd w:val="clear" w:color="auto" w:fill="FFFFFF"/>
              </w:rPr>
              <w:t xml:space="preserve"> bằng các từ ngữ khác, nếu hợp lí vẫn cho điểm tối đa.</w:t>
            </w:r>
          </w:p>
        </w:tc>
        <w:tc>
          <w:tcPr>
            <w:tcW w:w="751" w:type="dxa"/>
            <w:vMerge/>
            <w:shd w:val="clear" w:color="auto" w:fill="auto"/>
          </w:tcPr>
          <w:p w:rsidR="00E33472" w:rsidRPr="00D50A15" w:rsidRDefault="00E33472" w:rsidP="0064389B">
            <w:pPr>
              <w:tabs>
                <w:tab w:val="left" w:pos="3828"/>
              </w:tabs>
              <w:spacing w:after="0" w:line="276" w:lineRule="auto"/>
              <w:jc w:val="center"/>
              <w:rPr>
                <w:b/>
                <w:iCs/>
                <w:sz w:val="26"/>
                <w:szCs w:val="26"/>
              </w:rPr>
            </w:pPr>
          </w:p>
        </w:tc>
      </w:tr>
      <w:tr w:rsidR="00E33472" w:rsidRPr="00D50A15" w:rsidTr="0064389B">
        <w:trPr>
          <w:trHeight w:val="58"/>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8</w:t>
            </w:r>
          </w:p>
        </w:tc>
        <w:tc>
          <w:tcPr>
            <w:tcW w:w="7079" w:type="dxa"/>
            <w:shd w:val="clear" w:color="auto" w:fill="auto"/>
          </w:tcPr>
          <w:p w:rsidR="00E33472" w:rsidRPr="00D50A15" w:rsidRDefault="00E33472" w:rsidP="0064389B">
            <w:pPr>
              <w:pStyle w:val="NormalWeb"/>
              <w:tabs>
                <w:tab w:val="left" w:pos="3828"/>
              </w:tabs>
              <w:spacing w:before="0" w:beforeAutospacing="0" w:after="0" w:afterAutospacing="0" w:line="276" w:lineRule="auto"/>
              <w:rPr>
                <w:b/>
                <w:color w:val="000000"/>
                <w:sz w:val="26"/>
                <w:szCs w:val="26"/>
              </w:rPr>
            </w:pPr>
            <w:r w:rsidRPr="00D50A15">
              <w:rPr>
                <w:b/>
                <w:color w:val="000000"/>
                <w:sz w:val="26"/>
                <w:szCs w:val="26"/>
              </w:rPr>
              <w:t>Trong bài thơ, em ấn tượng nhất với điều gì “mẹ gửi”? Vì sao?</w:t>
            </w:r>
          </w:p>
        </w:tc>
        <w:tc>
          <w:tcPr>
            <w:tcW w:w="751" w:type="dxa"/>
            <w:vMerge w:val="restart"/>
            <w:shd w:val="clear" w:color="auto" w:fill="auto"/>
          </w:tcPr>
          <w:p w:rsidR="00E33472" w:rsidRPr="00D50A15" w:rsidRDefault="00E33472" w:rsidP="0064389B">
            <w:pPr>
              <w:tabs>
                <w:tab w:val="left" w:pos="3828"/>
              </w:tabs>
              <w:spacing w:after="0" w:line="276" w:lineRule="auto"/>
              <w:rPr>
                <w:b/>
                <w:iCs/>
                <w:sz w:val="26"/>
                <w:szCs w:val="26"/>
              </w:rPr>
            </w:pPr>
            <w:r w:rsidRPr="00D50A15">
              <w:rPr>
                <w:b/>
                <w:iCs/>
                <w:sz w:val="26"/>
                <w:szCs w:val="26"/>
              </w:rPr>
              <w:t>1,0</w:t>
            </w:r>
          </w:p>
          <w:p w:rsidR="00E33472" w:rsidRPr="00D50A15" w:rsidRDefault="00E33472" w:rsidP="0064389B">
            <w:pPr>
              <w:tabs>
                <w:tab w:val="left" w:pos="3828"/>
              </w:tabs>
              <w:spacing w:after="0" w:line="276" w:lineRule="auto"/>
              <w:rPr>
                <w:b/>
                <w:iCs/>
                <w:sz w:val="26"/>
                <w:szCs w:val="26"/>
              </w:rPr>
            </w:pPr>
          </w:p>
          <w:p w:rsidR="00E33472" w:rsidRPr="00D50A15" w:rsidRDefault="00E33472" w:rsidP="0064389B">
            <w:pPr>
              <w:tabs>
                <w:tab w:val="left" w:pos="3828"/>
              </w:tabs>
              <w:spacing w:after="0" w:line="276" w:lineRule="auto"/>
              <w:rPr>
                <w:b/>
                <w:iCs/>
                <w:sz w:val="26"/>
                <w:szCs w:val="26"/>
              </w:rPr>
            </w:pPr>
          </w:p>
          <w:p w:rsidR="00E33472" w:rsidRPr="00D50A15" w:rsidRDefault="00E33472" w:rsidP="0064389B">
            <w:pPr>
              <w:tabs>
                <w:tab w:val="left" w:pos="3828"/>
              </w:tabs>
              <w:spacing w:after="0" w:line="276" w:lineRule="auto"/>
              <w:rPr>
                <w:iCs/>
                <w:sz w:val="26"/>
                <w:szCs w:val="26"/>
              </w:rPr>
            </w:pPr>
            <w:r w:rsidRPr="00D50A15">
              <w:rPr>
                <w:iCs/>
                <w:sz w:val="26"/>
                <w:szCs w:val="26"/>
              </w:rPr>
              <w:t>0,25</w:t>
            </w:r>
          </w:p>
          <w:p w:rsidR="00E33472" w:rsidRPr="00D50A15" w:rsidRDefault="00E33472" w:rsidP="0064389B">
            <w:pPr>
              <w:tabs>
                <w:tab w:val="left" w:pos="3828"/>
              </w:tabs>
              <w:spacing w:after="0" w:line="276" w:lineRule="auto"/>
              <w:rPr>
                <w:iCs/>
                <w:sz w:val="26"/>
                <w:szCs w:val="26"/>
              </w:rPr>
            </w:pPr>
          </w:p>
          <w:p w:rsidR="00E33472" w:rsidRPr="00D50A15" w:rsidRDefault="00E33472" w:rsidP="0064389B">
            <w:pPr>
              <w:tabs>
                <w:tab w:val="left" w:pos="3828"/>
              </w:tabs>
              <w:spacing w:after="0" w:line="276" w:lineRule="auto"/>
              <w:rPr>
                <w:iCs/>
                <w:sz w:val="26"/>
                <w:szCs w:val="26"/>
              </w:rPr>
            </w:pPr>
          </w:p>
          <w:p w:rsidR="00E33472" w:rsidRPr="00D50A15" w:rsidRDefault="00E33472" w:rsidP="0064389B">
            <w:pPr>
              <w:tabs>
                <w:tab w:val="left" w:pos="3828"/>
              </w:tabs>
              <w:spacing w:after="0" w:line="276" w:lineRule="auto"/>
              <w:rPr>
                <w:iCs/>
                <w:sz w:val="26"/>
                <w:szCs w:val="26"/>
              </w:rPr>
            </w:pPr>
          </w:p>
          <w:p w:rsidR="00E33472" w:rsidRPr="00D50A15" w:rsidRDefault="00E33472" w:rsidP="0064389B">
            <w:pPr>
              <w:tabs>
                <w:tab w:val="left" w:pos="3828"/>
              </w:tabs>
              <w:spacing w:after="0" w:line="276" w:lineRule="auto"/>
              <w:rPr>
                <w:iCs/>
                <w:sz w:val="26"/>
                <w:szCs w:val="26"/>
              </w:rPr>
            </w:pPr>
          </w:p>
          <w:p w:rsidR="00E33472" w:rsidRPr="00D50A15" w:rsidRDefault="00E33472" w:rsidP="0064389B">
            <w:pPr>
              <w:tabs>
                <w:tab w:val="left" w:pos="3828"/>
              </w:tabs>
              <w:spacing w:after="0" w:line="276" w:lineRule="auto"/>
              <w:rPr>
                <w:b/>
                <w:iCs/>
                <w:sz w:val="26"/>
                <w:szCs w:val="26"/>
              </w:rPr>
            </w:pPr>
            <w:r w:rsidRPr="00D50A15">
              <w:rPr>
                <w:iCs/>
                <w:sz w:val="26"/>
                <w:szCs w:val="26"/>
              </w:rPr>
              <w:t>0,75</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
                <w:bCs/>
                <w:iCs/>
                <w:sz w:val="26"/>
                <w:szCs w:val="26"/>
              </w:rPr>
            </w:pPr>
          </w:p>
        </w:tc>
        <w:tc>
          <w:tcPr>
            <w:tcW w:w="7079" w:type="dxa"/>
            <w:shd w:val="clear" w:color="auto" w:fill="auto"/>
          </w:tcPr>
          <w:p w:rsidR="00E33472" w:rsidRPr="00D50A15" w:rsidRDefault="00E33472" w:rsidP="0064389B">
            <w:pPr>
              <w:pStyle w:val="NormalWeb"/>
              <w:tabs>
                <w:tab w:val="left" w:pos="3828"/>
              </w:tabs>
              <w:spacing w:before="0" w:beforeAutospacing="0" w:after="0" w:afterAutospacing="0" w:line="276" w:lineRule="auto"/>
              <w:rPr>
                <w:b/>
                <w:color w:val="000000"/>
                <w:sz w:val="26"/>
                <w:szCs w:val="26"/>
                <w:lang w:val="en-US"/>
              </w:rPr>
            </w:pPr>
            <w:r w:rsidRPr="00D50A15">
              <w:rPr>
                <w:b/>
                <w:color w:val="000000"/>
                <w:sz w:val="26"/>
                <w:szCs w:val="26"/>
                <w:lang w:val="en-US"/>
              </w:rPr>
              <w:t>HS tự do nêu ấn tượng riêng, miễn là có lí giải hợp lí. Sau đây là một gợi ý:</w:t>
            </w:r>
          </w:p>
          <w:p w:rsidR="00E33472" w:rsidRPr="00D50A15" w:rsidRDefault="00E33472" w:rsidP="0064389B">
            <w:pPr>
              <w:pStyle w:val="NormalWeb"/>
              <w:tabs>
                <w:tab w:val="left" w:pos="3828"/>
              </w:tabs>
              <w:spacing w:before="0" w:beforeAutospacing="0" w:after="0" w:afterAutospacing="0" w:line="276" w:lineRule="auto"/>
              <w:rPr>
                <w:b/>
                <w:color w:val="000000"/>
                <w:sz w:val="26"/>
                <w:szCs w:val="26"/>
                <w:lang w:val="en-US"/>
              </w:rPr>
            </w:pPr>
            <w:r w:rsidRPr="00D50A15">
              <w:rPr>
                <w:b/>
                <w:color w:val="000000"/>
                <w:sz w:val="26"/>
                <w:szCs w:val="26"/>
                <w:lang w:val="en-US"/>
              </w:rPr>
              <w:t>- Em ấn tượng nhất với điều mẹ gửi là:</w:t>
            </w:r>
          </w:p>
          <w:p w:rsidR="00E33472" w:rsidRPr="00D50A15" w:rsidRDefault="00E33472" w:rsidP="0064389B">
            <w:pPr>
              <w:pStyle w:val="NormalWeb"/>
              <w:spacing w:before="0" w:beforeAutospacing="0" w:after="0" w:afterAutospacing="0" w:line="276" w:lineRule="auto"/>
              <w:ind w:firstLine="1936"/>
              <w:jc w:val="both"/>
              <w:rPr>
                <w:i/>
                <w:color w:val="000000" w:themeColor="text1"/>
                <w:sz w:val="26"/>
                <w:szCs w:val="26"/>
                <w:shd w:val="clear" w:color="auto" w:fill="FFFFFF"/>
                <w:lang w:val="en-US"/>
              </w:rPr>
            </w:pPr>
            <w:r w:rsidRPr="00D50A15">
              <w:rPr>
                <w:i/>
                <w:color w:val="000000" w:themeColor="text1"/>
                <w:sz w:val="26"/>
                <w:szCs w:val="26"/>
                <w:shd w:val="clear" w:color="auto" w:fill="FFFFFF"/>
                <w:lang w:val="en-US"/>
              </w:rPr>
              <w:t>Gửi nhân ái hiền hòa</w:t>
            </w:r>
          </w:p>
          <w:p w:rsidR="00E33472" w:rsidRPr="00D50A15" w:rsidRDefault="00E33472" w:rsidP="0064389B">
            <w:pPr>
              <w:pStyle w:val="NormalWeb"/>
              <w:spacing w:before="0" w:beforeAutospacing="0" w:after="0" w:afterAutospacing="0" w:line="276" w:lineRule="auto"/>
              <w:ind w:firstLine="1936"/>
              <w:jc w:val="both"/>
              <w:rPr>
                <w:i/>
                <w:color w:val="000000" w:themeColor="text1"/>
                <w:sz w:val="26"/>
                <w:szCs w:val="26"/>
                <w:shd w:val="clear" w:color="auto" w:fill="FFFFFF"/>
                <w:lang w:val="en-US"/>
              </w:rPr>
            </w:pPr>
            <w:r w:rsidRPr="00D50A15">
              <w:rPr>
                <w:i/>
                <w:color w:val="000000" w:themeColor="text1"/>
                <w:sz w:val="26"/>
                <w:szCs w:val="26"/>
                <w:shd w:val="clear" w:color="auto" w:fill="FFFFFF"/>
                <w:lang w:val="en-US"/>
              </w:rPr>
              <w:t>Trong truyện xưa cổ tích</w:t>
            </w:r>
          </w:p>
          <w:p w:rsidR="00E33472" w:rsidRPr="00D50A15" w:rsidRDefault="00E33472" w:rsidP="0064389B">
            <w:pPr>
              <w:pStyle w:val="NormalWeb"/>
              <w:spacing w:before="0" w:beforeAutospacing="0" w:after="0" w:afterAutospacing="0" w:line="276" w:lineRule="auto"/>
              <w:ind w:firstLine="1936"/>
              <w:jc w:val="both"/>
              <w:rPr>
                <w:i/>
                <w:color w:val="000000" w:themeColor="text1"/>
                <w:sz w:val="26"/>
                <w:szCs w:val="26"/>
                <w:shd w:val="clear" w:color="auto" w:fill="FFFFFF"/>
                <w:lang w:val="en-US"/>
              </w:rPr>
            </w:pPr>
            <w:r w:rsidRPr="00D50A15">
              <w:rPr>
                <w:i/>
                <w:color w:val="000000" w:themeColor="text1"/>
                <w:sz w:val="26"/>
                <w:szCs w:val="26"/>
                <w:shd w:val="clear" w:color="auto" w:fill="FFFFFF"/>
                <w:lang w:val="en-US"/>
              </w:rPr>
              <w:t>Mẹ dạy cho con biết</w:t>
            </w:r>
          </w:p>
          <w:p w:rsidR="00E33472" w:rsidRPr="00D50A15" w:rsidRDefault="00E33472" w:rsidP="0064389B">
            <w:pPr>
              <w:pStyle w:val="NormalWeb"/>
              <w:spacing w:before="0" w:beforeAutospacing="0" w:after="0" w:afterAutospacing="0" w:line="276" w:lineRule="auto"/>
              <w:ind w:firstLine="1936"/>
              <w:jc w:val="both"/>
              <w:rPr>
                <w:i/>
                <w:color w:val="000000" w:themeColor="text1"/>
                <w:sz w:val="26"/>
                <w:szCs w:val="26"/>
                <w:shd w:val="clear" w:color="auto" w:fill="FFFFFF"/>
                <w:lang w:val="en-US"/>
              </w:rPr>
            </w:pPr>
            <w:r w:rsidRPr="00D50A15">
              <w:rPr>
                <w:i/>
                <w:color w:val="000000" w:themeColor="text1"/>
                <w:sz w:val="26"/>
                <w:szCs w:val="26"/>
                <w:shd w:val="clear" w:color="auto" w:fill="FFFFFF"/>
                <w:lang w:val="en-US"/>
              </w:rPr>
              <w:t>Điều tốt - xấu, đúng - sai.</w:t>
            </w:r>
          </w:p>
          <w:p w:rsidR="00E33472" w:rsidRPr="00D50A15" w:rsidRDefault="00E33472" w:rsidP="0064389B">
            <w:pPr>
              <w:pStyle w:val="NormalWeb"/>
              <w:tabs>
                <w:tab w:val="left" w:pos="3828"/>
              </w:tabs>
              <w:spacing w:before="0" w:beforeAutospacing="0" w:after="0" w:afterAutospacing="0" w:line="276" w:lineRule="auto"/>
              <w:rPr>
                <w:color w:val="000000"/>
                <w:sz w:val="26"/>
                <w:szCs w:val="26"/>
                <w:lang w:val="en-US"/>
              </w:rPr>
            </w:pPr>
            <w:r w:rsidRPr="00D50A15">
              <w:rPr>
                <w:color w:val="000000"/>
                <w:sz w:val="26"/>
                <w:szCs w:val="26"/>
                <w:lang w:val="en-US"/>
              </w:rPr>
              <w:t>(hoặc: những điều mẹ gửi gắm trong câu chuyện cổ tích mẹ kể con nghe).</w:t>
            </w:r>
          </w:p>
          <w:p w:rsidR="00E33472" w:rsidRPr="00D50A15" w:rsidRDefault="00E33472" w:rsidP="0064389B">
            <w:pPr>
              <w:pStyle w:val="NormalWeb"/>
              <w:tabs>
                <w:tab w:val="left" w:pos="3828"/>
              </w:tabs>
              <w:spacing w:before="0" w:beforeAutospacing="0" w:after="0" w:afterAutospacing="0" w:line="276" w:lineRule="auto"/>
              <w:rPr>
                <w:color w:val="000000"/>
                <w:sz w:val="26"/>
                <w:szCs w:val="26"/>
                <w:lang w:val="en-US"/>
              </w:rPr>
            </w:pPr>
            <w:r w:rsidRPr="00D50A15">
              <w:rPr>
                <w:color w:val="000000"/>
                <w:sz w:val="26"/>
                <w:szCs w:val="26"/>
                <w:lang w:val="en-US"/>
              </w:rPr>
              <w:t>- Vì:</w:t>
            </w:r>
          </w:p>
          <w:p w:rsidR="00E33472" w:rsidRPr="00D50A15" w:rsidRDefault="00E33472" w:rsidP="0064389B">
            <w:pPr>
              <w:pStyle w:val="NormalWeb"/>
              <w:tabs>
                <w:tab w:val="left" w:pos="3828"/>
              </w:tabs>
              <w:spacing w:before="0" w:beforeAutospacing="0" w:after="0" w:afterAutospacing="0" w:line="276" w:lineRule="auto"/>
              <w:jc w:val="both"/>
              <w:rPr>
                <w:color w:val="000000"/>
                <w:sz w:val="26"/>
                <w:szCs w:val="26"/>
                <w:lang w:val="en-US"/>
              </w:rPr>
            </w:pPr>
            <w:r w:rsidRPr="00D50A15">
              <w:rPr>
                <w:color w:val="000000"/>
                <w:sz w:val="26"/>
                <w:szCs w:val="26"/>
                <w:lang w:val="en-US"/>
              </w:rPr>
              <w:lastRenderedPageBreak/>
              <w:t>+ Những truyện kể ấy của mẹ giúp cho thế giới tuổi thơ của con thêm diệu kì, lấp lánh.</w:t>
            </w:r>
          </w:p>
          <w:p w:rsidR="00E33472" w:rsidRPr="00D50A15" w:rsidRDefault="00E33472" w:rsidP="0064389B">
            <w:pPr>
              <w:pStyle w:val="NormalWeb"/>
              <w:tabs>
                <w:tab w:val="left" w:pos="3828"/>
              </w:tabs>
              <w:spacing w:before="0" w:beforeAutospacing="0" w:after="0" w:afterAutospacing="0" w:line="276" w:lineRule="auto"/>
              <w:jc w:val="both"/>
              <w:rPr>
                <w:color w:val="000000"/>
                <w:sz w:val="26"/>
                <w:szCs w:val="26"/>
                <w:lang w:val="en-US"/>
              </w:rPr>
            </w:pPr>
            <w:r w:rsidRPr="00D50A15">
              <w:rPr>
                <w:color w:val="000000"/>
                <w:sz w:val="26"/>
                <w:szCs w:val="26"/>
                <w:lang w:val="en-US"/>
              </w:rPr>
              <w:t>+ Những câu chuyện ấy đã dạy con biết nhận thức, phân biệt đúng sai, phải trái; biết sống yêu thương, nhân ái chan hoà với mọi người, mọi vật xung quanh.</w:t>
            </w:r>
          </w:p>
          <w:p w:rsidR="00E33472" w:rsidRPr="00D50A15" w:rsidRDefault="00E33472" w:rsidP="0064389B">
            <w:pPr>
              <w:pStyle w:val="NormalWeb"/>
              <w:tabs>
                <w:tab w:val="left" w:pos="3828"/>
              </w:tabs>
              <w:spacing w:before="0" w:beforeAutospacing="0" w:after="0" w:afterAutospacing="0" w:line="276" w:lineRule="auto"/>
              <w:rPr>
                <w:color w:val="000000"/>
                <w:sz w:val="26"/>
                <w:szCs w:val="26"/>
                <w:lang w:val="en-US"/>
              </w:rPr>
            </w:pPr>
            <w:r w:rsidRPr="00D50A15">
              <w:rPr>
                <w:color w:val="000000"/>
                <w:sz w:val="26"/>
                <w:szCs w:val="26"/>
                <w:lang w:val="en-US"/>
              </w:rPr>
              <w:t>+ Qua đó, giúp em thấm thía tình yêu thương bao la của mẹ.</w:t>
            </w:r>
          </w:p>
          <w:p w:rsidR="00E33472" w:rsidRPr="00D50A15" w:rsidRDefault="00E33472" w:rsidP="0064389B">
            <w:pPr>
              <w:pStyle w:val="NormalWeb"/>
              <w:tabs>
                <w:tab w:val="left" w:pos="3828"/>
              </w:tabs>
              <w:spacing w:before="0" w:beforeAutospacing="0" w:after="0" w:afterAutospacing="0" w:line="276" w:lineRule="auto"/>
              <w:jc w:val="both"/>
              <w:rPr>
                <w:color w:val="000000"/>
                <w:sz w:val="26"/>
                <w:szCs w:val="26"/>
                <w:lang w:val="en-US"/>
              </w:rPr>
            </w:pPr>
            <w:r w:rsidRPr="00D50A15">
              <w:rPr>
                <w:color w:val="000000"/>
                <w:sz w:val="26"/>
                <w:szCs w:val="26"/>
                <w:lang w:val="en-US"/>
              </w:rPr>
              <w:t>+ …</w:t>
            </w:r>
          </w:p>
          <w:p w:rsidR="00E33472" w:rsidRPr="00D50A15" w:rsidRDefault="00E33472" w:rsidP="0064389B">
            <w:pPr>
              <w:pStyle w:val="NormalWeb"/>
              <w:tabs>
                <w:tab w:val="left" w:pos="3828"/>
              </w:tabs>
              <w:spacing w:before="0" w:beforeAutospacing="0" w:after="0" w:afterAutospacing="0" w:line="276" w:lineRule="auto"/>
              <w:jc w:val="both"/>
              <w:rPr>
                <w:color w:val="000000"/>
                <w:sz w:val="26"/>
                <w:szCs w:val="26"/>
                <w:lang w:val="en-US"/>
              </w:rPr>
            </w:pPr>
            <w:r w:rsidRPr="00D50A15">
              <w:rPr>
                <w:b/>
                <w:color w:val="000000"/>
                <w:sz w:val="26"/>
                <w:szCs w:val="26"/>
                <w:lang w:val="en-US"/>
              </w:rPr>
              <w:t>Hướng dẫn chấm</w:t>
            </w:r>
            <w:r w:rsidRPr="00D50A15">
              <w:rPr>
                <w:color w:val="000000"/>
                <w:sz w:val="26"/>
                <w:szCs w:val="26"/>
                <w:lang w:val="en-US"/>
              </w:rPr>
              <w:t xml:space="preserve">: </w:t>
            </w:r>
            <w:r w:rsidRPr="00D50A15">
              <w:rPr>
                <w:i/>
                <w:color w:val="000000"/>
                <w:sz w:val="26"/>
                <w:szCs w:val="26"/>
                <w:lang w:val="en-US"/>
              </w:rPr>
              <w:t>Phần lí giải, HS nêu được từ 3 lí lẽ thuyết phục cho tối đa 0,75; 2 lí lẽ cho 0,5; 1 lí lẽ cho 0,25 điểm.</w:t>
            </w:r>
          </w:p>
        </w:tc>
        <w:tc>
          <w:tcPr>
            <w:tcW w:w="751" w:type="dxa"/>
            <w:vMerge/>
            <w:shd w:val="clear" w:color="auto" w:fill="auto"/>
          </w:tcPr>
          <w:p w:rsidR="00E33472" w:rsidRPr="00D50A15" w:rsidRDefault="00E33472" w:rsidP="0064389B">
            <w:pPr>
              <w:tabs>
                <w:tab w:val="left" w:pos="3828"/>
              </w:tabs>
              <w:spacing w:after="0" w:line="276" w:lineRule="auto"/>
              <w:jc w:val="center"/>
              <w:rPr>
                <w:iCs/>
                <w:sz w:val="26"/>
                <w:szCs w:val="26"/>
              </w:rPr>
            </w:pP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9</w:t>
            </w:r>
          </w:p>
        </w:tc>
        <w:tc>
          <w:tcPr>
            <w:tcW w:w="7079" w:type="dxa"/>
            <w:shd w:val="clear" w:color="auto" w:fill="auto"/>
          </w:tcPr>
          <w:p w:rsidR="00E33472" w:rsidRPr="00D50A15" w:rsidRDefault="00E33472" w:rsidP="0064389B">
            <w:pPr>
              <w:pStyle w:val="NormalWeb"/>
              <w:shd w:val="clear" w:color="auto" w:fill="FFFFFF"/>
              <w:tabs>
                <w:tab w:val="left" w:pos="3828"/>
              </w:tabs>
              <w:spacing w:before="0" w:beforeAutospacing="0" w:after="0" w:afterAutospacing="0" w:line="276" w:lineRule="auto"/>
              <w:jc w:val="both"/>
              <w:rPr>
                <w:color w:val="222222"/>
                <w:sz w:val="26"/>
                <w:szCs w:val="26"/>
              </w:rPr>
            </w:pPr>
            <w:r w:rsidRPr="00D50A15">
              <w:rPr>
                <w:rFonts w:eastAsiaTheme="minorHAnsi"/>
                <w:b/>
                <w:color w:val="000000"/>
                <w:sz w:val="26"/>
                <w:szCs w:val="26"/>
                <w:lang w:val="en-US" w:eastAsia="en-US"/>
              </w:rPr>
              <w:t>Mẹ và tình yêu thương của mẹ luôn là hành trang quý giá trên mỗi bước đường đời của con. Vậy là một người con, em cần làm gì để thể hiện tình cảm của mình với mẹ? (Nêu ít nhất 3 hành động cụ thể của bản thân).</w:t>
            </w:r>
          </w:p>
        </w:tc>
        <w:tc>
          <w:tcPr>
            <w:tcW w:w="751" w:type="dxa"/>
            <w:vMerge w:val="restart"/>
            <w:shd w:val="clear" w:color="auto" w:fill="auto"/>
          </w:tcPr>
          <w:p w:rsidR="00E33472" w:rsidRPr="00D50A15" w:rsidRDefault="00E33472" w:rsidP="0064389B">
            <w:pPr>
              <w:tabs>
                <w:tab w:val="left" w:pos="3828"/>
              </w:tabs>
              <w:spacing w:after="0" w:line="276" w:lineRule="auto"/>
              <w:jc w:val="center"/>
              <w:rPr>
                <w:iCs/>
                <w:sz w:val="26"/>
                <w:szCs w:val="26"/>
              </w:rPr>
            </w:pPr>
            <w:r w:rsidRPr="00D50A15">
              <w:rPr>
                <w:iCs/>
                <w:sz w:val="26"/>
                <w:szCs w:val="26"/>
              </w:rPr>
              <w:t>1,0</w:t>
            </w:r>
          </w:p>
        </w:tc>
      </w:tr>
      <w:tr w:rsidR="00E33472" w:rsidRPr="00D50A15" w:rsidTr="0064389B">
        <w:trPr>
          <w:jc w:val="center"/>
        </w:trPr>
        <w:tc>
          <w:tcPr>
            <w:tcW w:w="832" w:type="dxa"/>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
                <w:bCs/>
                <w:iCs/>
                <w:sz w:val="26"/>
                <w:szCs w:val="26"/>
              </w:rPr>
            </w:pPr>
          </w:p>
        </w:tc>
        <w:tc>
          <w:tcPr>
            <w:tcW w:w="7079" w:type="dxa"/>
            <w:shd w:val="clear" w:color="auto" w:fill="auto"/>
          </w:tcPr>
          <w:p w:rsidR="00E33472" w:rsidRPr="00D50A15" w:rsidRDefault="00E33472" w:rsidP="0064389B">
            <w:pPr>
              <w:tabs>
                <w:tab w:val="left" w:pos="3828"/>
              </w:tabs>
              <w:spacing w:after="0" w:line="276" w:lineRule="auto"/>
              <w:jc w:val="both"/>
              <w:rPr>
                <w:color w:val="000000"/>
                <w:sz w:val="26"/>
                <w:szCs w:val="26"/>
              </w:rPr>
            </w:pPr>
            <w:r w:rsidRPr="00D50A15">
              <w:rPr>
                <w:color w:val="000000"/>
                <w:sz w:val="26"/>
                <w:szCs w:val="26"/>
              </w:rPr>
              <w:t>HS tự do kể những việc làm cụ thể của bản thân để thể hiện tình cảm của mình với mẹ một cách hợp lí. Sau đây là một số gợi ý:</w:t>
            </w:r>
          </w:p>
          <w:p w:rsidR="00E33472" w:rsidRPr="00D50A15" w:rsidRDefault="00E33472" w:rsidP="0064389B">
            <w:pPr>
              <w:tabs>
                <w:tab w:val="left" w:pos="3828"/>
              </w:tabs>
              <w:spacing w:after="0" w:line="276" w:lineRule="auto"/>
              <w:jc w:val="both"/>
              <w:rPr>
                <w:color w:val="000000"/>
                <w:sz w:val="26"/>
                <w:szCs w:val="26"/>
              </w:rPr>
            </w:pPr>
            <w:r w:rsidRPr="00D50A15">
              <w:rPr>
                <w:color w:val="000000"/>
                <w:sz w:val="26"/>
                <w:szCs w:val="26"/>
              </w:rPr>
              <w:t>- Luôn biết ơn, kính trọng mẹ của mình;</w:t>
            </w:r>
          </w:p>
          <w:p w:rsidR="00E33472" w:rsidRPr="00D50A15" w:rsidRDefault="00E33472" w:rsidP="0064389B">
            <w:pPr>
              <w:tabs>
                <w:tab w:val="left" w:pos="3828"/>
              </w:tabs>
              <w:spacing w:after="0" w:line="276" w:lineRule="auto"/>
              <w:jc w:val="both"/>
              <w:rPr>
                <w:color w:val="000000"/>
                <w:sz w:val="26"/>
                <w:szCs w:val="26"/>
              </w:rPr>
            </w:pPr>
            <w:r w:rsidRPr="00D50A15">
              <w:rPr>
                <w:color w:val="000000"/>
                <w:sz w:val="26"/>
                <w:szCs w:val="26"/>
              </w:rPr>
              <w:t>- Vâng lời ông bà, cha mẹ;</w:t>
            </w:r>
          </w:p>
          <w:p w:rsidR="00E33472" w:rsidRPr="00D50A15" w:rsidRDefault="00E33472" w:rsidP="0064389B">
            <w:pPr>
              <w:tabs>
                <w:tab w:val="left" w:pos="3828"/>
              </w:tabs>
              <w:spacing w:after="0" w:line="276" w:lineRule="auto"/>
              <w:jc w:val="both"/>
              <w:rPr>
                <w:color w:val="000000"/>
                <w:sz w:val="26"/>
                <w:szCs w:val="26"/>
              </w:rPr>
            </w:pPr>
            <w:r w:rsidRPr="00D50A15">
              <w:rPr>
                <w:color w:val="000000"/>
                <w:sz w:val="26"/>
                <w:szCs w:val="26"/>
              </w:rPr>
              <w:t>- Giúp đỡ mẹ những công việc nhà để mẹ đỡ vất vả;</w:t>
            </w:r>
          </w:p>
          <w:p w:rsidR="00E33472" w:rsidRPr="00D50A15" w:rsidRDefault="00E33472" w:rsidP="0064389B">
            <w:pPr>
              <w:tabs>
                <w:tab w:val="left" w:pos="3828"/>
              </w:tabs>
              <w:spacing w:after="0" w:line="276" w:lineRule="auto"/>
              <w:jc w:val="both"/>
              <w:rPr>
                <w:color w:val="000000"/>
                <w:sz w:val="26"/>
                <w:szCs w:val="26"/>
              </w:rPr>
            </w:pPr>
            <w:r w:rsidRPr="00D50A15">
              <w:rPr>
                <w:color w:val="000000"/>
                <w:sz w:val="26"/>
                <w:szCs w:val="26"/>
              </w:rPr>
              <w:t>- Chăm sóc khi mẹ bị ốm;</w:t>
            </w:r>
          </w:p>
          <w:p w:rsidR="00E33472" w:rsidRPr="00D50A15" w:rsidRDefault="00E33472" w:rsidP="0064389B">
            <w:pPr>
              <w:tabs>
                <w:tab w:val="left" w:pos="3828"/>
              </w:tabs>
              <w:spacing w:after="0" w:line="276" w:lineRule="auto"/>
              <w:jc w:val="both"/>
              <w:rPr>
                <w:color w:val="000000"/>
                <w:sz w:val="26"/>
                <w:szCs w:val="26"/>
              </w:rPr>
            </w:pPr>
            <w:r w:rsidRPr="00D50A15">
              <w:rPr>
                <w:color w:val="000000"/>
                <w:sz w:val="26"/>
                <w:szCs w:val="26"/>
              </w:rPr>
              <w:t>- Cố gắng học tập tốt để mẹ an lòng;</w:t>
            </w:r>
          </w:p>
          <w:p w:rsidR="00E33472" w:rsidRPr="00D50A15" w:rsidRDefault="00E33472" w:rsidP="0064389B">
            <w:pPr>
              <w:tabs>
                <w:tab w:val="left" w:pos="3828"/>
              </w:tabs>
              <w:spacing w:after="0" w:line="276" w:lineRule="auto"/>
              <w:jc w:val="both"/>
              <w:rPr>
                <w:color w:val="000000"/>
                <w:sz w:val="26"/>
                <w:szCs w:val="26"/>
              </w:rPr>
            </w:pPr>
            <w:r w:rsidRPr="00D50A15">
              <w:rPr>
                <w:color w:val="000000"/>
                <w:sz w:val="26"/>
                <w:szCs w:val="26"/>
              </w:rPr>
              <w:t>- Không làm những điều sai trái khiến mẹ lo lắng;</w:t>
            </w:r>
          </w:p>
          <w:p w:rsidR="00E33472" w:rsidRPr="00D50A15" w:rsidRDefault="00E33472" w:rsidP="0064389B">
            <w:pPr>
              <w:tabs>
                <w:tab w:val="left" w:pos="3828"/>
              </w:tabs>
              <w:spacing w:after="0" w:line="276" w:lineRule="auto"/>
              <w:jc w:val="both"/>
              <w:rPr>
                <w:color w:val="000000"/>
                <w:sz w:val="26"/>
                <w:szCs w:val="26"/>
              </w:rPr>
            </w:pPr>
            <w:r w:rsidRPr="00D50A15">
              <w:rPr>
                <w:color w:val="000000"/>
                <w:sz w:val="26"/>
                <w:szCs w:val="26"/>
              </w:rPr>
              <w:t>- …</w:t>
            </w:r>
          </w:p>
          <w:p w:rsidR="00E33472" w:rsidRPr="00D50A15" w:rsidRDefault="00E33472" w:rsidP="0064389B">
            <w:pPr>
              <w:tabs>
                <w:tab w:val="left" w:pos="3828"/>
              </w:tabs>
              <w:spacing w:after="0" w:line="276" w:lineRule="auto"/>
              <w:jc w:val="both"/>
              <w:rPr>
                <w:color w:val="000000"/>
                <w:sz w:val="26"/>
                <w:szCs w:val="26"/>
              </w:rPr>
            </w:pPr>
            <w:r w:rsidRPr="00D50A15">
              <w:rPr>
                <w:b/>
                <w:color w:val="000000"/>
                <w:sz w:val="26"/>
                <w:szCs w:val="26"/>
              </w:rPr>
              <w:t>Hướng dẫn chấm</w:t>
            </w:r>
            <w:r w:rsidRPr="00D50A15">
              <w:rPr>
                <w:color w:val="000000"/>
                <w:sz w:val="26"/>
                <w:szCs w:val="26"/>
              </w:rPr>
              <w:t>:</w:t>
            </w:r>
            <w:r w:rsidRPr="00D50A15">
              <w:rPr>
                <w:i/>
                <w:color w:val="000000"/>
                <w:sz w:val="26"/>
                <w:szCs w:val="26"/>
              </w:rPr>
              <w:t xml:space="preserve"> HS nêu được từ 3 hành động, việc làm hợp lý cho tối đa 1,0; 2 hành động, việc làm hợp lý cho 0,75; 1 hành động, việc làm hợp lý cho 0,5 điểm.</w:t>
            </w:r>
          </w:p>
        </w:tc>
        <w:tc>
          <w:tcPr>
            <w:tcW w:w="751" w:type="dxa"/>
            <w:vMerge/>
            <w:shd w:val="clear" w:color="auto" w:fill="auto"/>
          </w:tcPr>
          <w:p w:rsidR="00E33472" w:rsidRPr="00D50A15" w:rsidRDefault="00E33472" w:rsidP="0064389B">
            <w:pPr>
              <w:tabs>
                <w:tab w:val="left" w:pos="3828"/>
              </w:tabs>
              <w:spacing w:after="0" w:line="276" w:lineRule="auto"/>
              <w:jc w:val="center"/>
              <w:rPr>
                <w:iCs/>
                <w:sz w:val="26"/>
                <w:szCs w:val="26"/>
              </w:rPr>
            </w:pPr>
          </w:p>
        </w:tc>
      </w:tr>
      <w:tr w:rsidR="00E33472" w:rsidRPr="00D50A15" w:rsidTr="0064389B">
        <w:trPr>
          <w:jc w:val="center"/>
        </w:trPr>
        <w:tc>
          <w:tcPr>
            <w:tcW w:w="832" w:type="dxa"/>
            <w:vMerge w:val="restart"/>
            <w:shd w:val="clear" w:color="auto" w:fill="auto"/>
          </w:tcPr>
          <w:p w:rsidR="00E33472" w:rsidRPr="00D50A15" w:rsidRDefault="00E33472" w:rsidP="0064389B">
            <w:pPr>
              <w:tabs>
                <w:tab w:val="left" w:pos="3828"/>
              </w:tabs>
              <w:spacing w:after="0" w:line="276" w:lineRule="auto"/>
              <w:rPr>
                <w:b/>
                <w:bCs/>
                <w:iCs/>
                <w:sz w:val="26"/>
                <w:szCs w:val="26"/>
              </w:rPr>
            </w:pPr>
            <w:r w:rsidRPr="00D50A15">
              <w:rPr>
                <w:b/>
                <w:bCs/>
                <w:iCs/>
                <w:sz w:val="26"/>
                <w:szCs w:val="26"/>
              </w:rPr>
              <w:t>II</w:t>
            </w:r>
          </w:p>
        </w:tc>
        <w:tc>
          <w:tcPr>
            <w:tcW w:w="750" w:type="dxa"/>
            <w:shd w:val="clear" w:color="auto" w:fill="auto"/>
          </w:tcPr>
          <w:p w:rsidR="00E33472" w:rsidRPr="00D50A15" w:rsidRDefault="00E33472" w:rsidP="0064389B">
            <w:pPr>
              <w:tabs>
                <w:tab w:val="left" w:pos="3828"/>
              </w:tabs>
              <w:spacing w:after="0" w:line="276" w:lineRule="auto"/>
              <w:jc w:val="center"/>
              <w:rPr>
                <w:b/>
                <w:bCs/>
                <w:iCs/>
                <w:sz w:val="26"/>
                <w:szCs w:val="26"/>
              </w:rPr>
            </w:pPr>
            <w:r w:rsidRPr="00D50A15">
              <w:rPr>
                <w:b/>
                <w:bCs/>
                <w:iCs/>
                <w:sz w:val="26"/>
                <w:szCs w:val="26"/>
              </w:rPr>
              <w:t>VIẾT</w:t>
            </w:r>
          </w:p>
        </w:tc>
        <w:tc>
          <w:tcPr>
            <w:tcW w:w="7079" w:type="dxa"/>
            <w:shd w:val="clear" w:color="auto" w:fill="auto"/>
          </w:tcPr>
          <w:p w:rsidR="00E33472" w:rsidRPr="00D50A15" w:rsidRDefault="00E33472" w:rsidP="0064389B">
            <w:pPr>
              <w:spacing w:after="0" w:line="276" w:lineRule="auto"/>
              <w:jc w:val="both"/>
              <w:rPr>
                <w:rFonts w:eastAsia="Times New Roman"/>
                <w:b/>
                <w:color w:val="000000" w:themeColor="text1"/>
                <w:sz w:val="26"/>
                <w:szCs w:val="26"/>
              </w:rPr>
            </w:pPr>
            <w:r w:rsidRPr="00D50A15">
              <w:rPr>
                <w:rFonts w:eastAsia="Times New Roman"/>
                <w:b/>
                <w:color w:val="000000" w:themeColor="text1"/>
                <w:sz w:val="26"/>
                <w:szCs w:val="26"/>
              </w:rPr>
              <w:t xml:space="preserve">  Em hãy viết bài văn kể lại một trải nghiệm giúp em thấu hiểu hơn về tình yêu thương của cha mẹ dành cho mình.</w:t>
            </w:r>
          </w:p>
        </w:tc>
        <w:tc>
          <w:tcPr>
            <w:tcW w:w="751" w:type="dxa"/>
            <w:shd w:val="clear" w:color="auto" w:fill="auto"/>
          </w:tcPr>
          <w:p w:rsidR="00E33472" w:rsidRPr="00D50A15" w:rsidRDefault="00E33472" w:rsidP="0064389B">
            <w:pPr>
              <w:tabs>
                <w:tab w:val="left" w:pos="3828"/>
              </w:tabs>
              <w:spacing w:after="0" w:line="276" w:lineRule="auto"/>
              <w:jc w:val="center"/>
              <w:rPr>
                <w:b/>
                <w:bCs/>
                <w:iCs/>
                <w:sz w:val="26"/>
                <w:szCs w:val="26"/>
                <w:lang w:val="vi-VN"/>
              </w:rPr>
            </w:pPr>
            <w:r w:rsidRPr="00D50A15">
              <w:rPr>
                <w:b/>
                <w:bCs/>
                <w:iCs/>
                <w:sz w:val="26"/>
                <w:szCs w:val="26"/>
              </w:rPr>
              <w:t>4</w:t>
            </w:r>
            <w:r w:rsidRPr="00D50A15">
              <w:rPr>
                <w:b/>
                <w:bCs/>
                <w:iCs/>
                <w:sz w:val="26"/>
                <w:szCs w:val="26"/>
                <w:lang w:val="vi-VN"/>
              </w:rPr>
              <w:t>,0</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Cs/>
                <w:iCs/>
                <w:sz w:val="26"/>
                <w:szCs w:val="26"/>
              </w:rPr>
            </w:pPr>
            <w:r w:rsidRPr="00D50A15">
              <w:rPr>
                <w:bCs/>
                <w:iCs/>
                <w:sz w:val="26"/>
                <w:szCs w:val="26"/>
              </w:rPr>
              <w:t>1</w:t>
            </w:r>
          </w:p>
        </w:tc>
        <w:tc>
          <w:tcPr>
            <w:tcW w:w="7079" w:type="dxa"/>
            <w:shd w:val="clear" w:color="auto" w:fill="auto"/>
          </w:tcPr>
          <w:p w:rsidR="00E33472" w:rsidRPr="00D50A15" w:rsidRDefault="00E33472" w:rsidP="0064389B">
            <w:pPr>
              <w:tabs>
                <w:tab w:val="left" w:pos="3828"/>
              </w:tabs>
              <w:spacing w:after="0" w:line="276" w:lineRule="auto"/>
              <w:jc w:val="both"/>
              <w:rPr>
                <w:rFonts w:eastAsia="Calibri"/>
                <w:b/>
                <w:sz w:val="26"/>
                <w:szCs w:val="26"/>
              </w:rPr>
            </w:pPr>
            <w:r w:rsidRPr="00D50A15">
              <w:rPr>
                <w:rFonts w:eastAsia="Calibri"/>
                <w:i/>
                <w:iCs/>
                <w:sz w:val="26"/>
                <w:szCs w:val="26"/>
              </w:rPr>
              <w:t xml:space="preserve">Xác định đúng yêu cầu kiểu bài: </w:t>
            </w:r>
            <w:r w:rsidRPr="00D50A15">
              <w:rPr>
                <w:rFonts w:eastAsia="Calibri"/>
                <w:iCs/>
                <w:sz w:val="26"/>
                <w:szCs w:val="26"/>
              </w:rPr>
              <w:t>Bài văn tự sự</w:t>
            </w:r>
            <w:r w:rsidRPr="00D50A15">
              <w:rPr>
                <w:rFonts w:eastAsia="Calibri"/>
                <w:b/>
                <w:sz w:val="26"/>
                <w:szCs w:val="26"/>
              </w:rPr>
              <w:t xml:space="preserve"> </w:t>
            </w:r>
          </w:p>
        </w:tc>
        <w:tc>
          <w:tcPr>
            <w:tcW w:w="751" w:type="dxa"/>
            <w:shd w:val="clear" w:color="auto" w:fill="auto"/>
          </w:tcPr>
          <w:p w:rsidR="00E33472" w:rsidRPr="00D50A15" w:rsidRDefault="00E33472" w:rsidP="0064389B">
            <w:pPr>
              <w:tabs>
                <w:tab w:val="left" w:pos="3828"/>
              </w:tabs>
              <w:spacing w:after="0" w:line="276" w:lineRule="auto"/>
              <w:jc w:val="center"/>
              <w:rPr>
                <w:iCs/>
                <w:sz w:val="26"/>
                <w:szCs w:val="26"/>
              </w:rPr>
            </w:pPr>
            <w:r w:rsidRPr="00D50A15">
              <w:rPr>
                <w:iCs/>
                <w:sz w:val="26"/>
                <w:szCs w:val="26"/>
              </w:rPr>
              <w:t>0,25</w:t>
            </w:r>
          </w:p>
        </w:tc>
      </w:tr>
      <w:tr w:rsidR="00E33472" w:rsidRPr="00D50A15" w:rsidTr="0064389B">
        <w:trPr>
          <w:trHeight w:val="672"/>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Cs/>
                <w:iCs/>
                <w:sz w:val="26"/>
                <w:szCs w:val="26"/>
              </w:rPr>
            </w:pPr>
            <w:r w:rsidRPr="00D50A15">
              <w:rPr>
                <w:bCs/>
                <w:iCs/>
                <w:sz w:val="26"/>
                <w:szCs w:val="26"/>
              </w:rPr>
              <w:t>2</w:t>
            </w:r>
          </w:p>
        </w:tc>
        <w:tc>
          <w:tcPr>
            <w:tcW w:w="7079" w:type="dxa"/>
            <w:shd w:val="clear" w:color="auto" w:fill="auto"/>
          </w:tcPr>
          <w:p w:rsidR="00E33472" w:rsidRPr="00D50A15" w:rsidRDefault="00E33472" w:rsidP="0064389B">
            <w:pPr>
              <w:tabs>
                <w:tab w:val="left" w:pos="3828"/>
              </w:tabs>
              <w:spacing w:after="0" w:line="276" w:lineRule="auto"/>
              <w:jc w:val="both"/>
              <w:rPr>
                <w:rFonts w:eastAsia="Calibri"/>
                <w:i/>
                <w:iCs/>
                <w:sz w:val="26"/>
                <w:szCs w:val="26"/>
              </w:rPr>
            </w:pPr>
            <w:r w:rsidRPr="00D50A15">
              <w:rPr>
                <w:rFonts w:eastAsia="Calibri"/>
                <w:i/>
                <w:iCs/>
                <w:sz w:val="26"/>
                <w:szCs w:val="26"/>
              </w:rPr>
              <w:t xml:space="preserve">Xác định đúng yêu cầu tự sự: </w:t>
            </w:r>
            <w:r w:rsidRPr="00D50A15">
              <w:rPr>
                <w:rFonts w:eastAsia="Calibri"/>
                <w:iCs/>
                <w:sz w:val="26"/>
                <w:szCs w:val="26"/>
              </w:rPr>
              <w:t>Kể lại một trải nghiệm giúp em thấu hiểu hơn về tình yêu thương của cha mẹ với mình.</w:t>
            </w:r>
          </w:p>
        </w:tc>
        <w:tc>
          <w:tcPr>
            <w:tcW w:w="751" w:type="dxa"/>
            <w:shd w:val="clear" w:color="auto" w:fill="auto"/>
          </w:tcPr>
          <w:p w:rsidR="00E33472" w:rsidRPr="00D50A15" w:rsidRDefault="00E33472" w:rsidP="0064389B">
            <w:pPr>
              <w:tabs>
                <w:tab w:val="left" w:pos="3828"/>
              </w:tabs>
              <w:spacing w:after="0" w:line="276" w:lineRule="auto"/>
              <w:jc w:val="center"/>
              <w:rPr>
                <w:iCs/>
                <w:sz w:val="26"/>
                <w:szCs w:val="26"/>
              </w:rPr>
            </w:pPr>
            <w:r w:rsidRPr="00D50A15">
              <w:rPr>
                <w:iCs/>
                <w:sz w:val="26"/>
                <w:szCs w:val="26"/>
              </w:rPr>
              <w:t>0,25</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Cs/>
                <w:iCs/>
                <w:sz w:val="26"/>
                <w:szCs w:val="26"/>
              </w:rPr>
            </w:pPr>
            <w:r w:rsidRPr="00D50A15">
              <w:rPr>
                <w:bCs/>
                <w:iCs/>
                <w:sz w:val="26"/>
                <w:szCs w:val="26"/>
              </w:rPr>
              <w:t>3</w:t>
            </w:r>
          </w:p>
        </w:tc>
        <w:tc>
          <w:tcPr>
            <w:tcW w:w="7079" w:type="dxa"/>
            <w:shd w:val="clear" w:color="auto" w:fill="auto"/>
          </w:tcPr>
          <w:p w:rsidR="00E33472" w:rsidRPr="00D50A15" w:rsidRDefault="00E33472" w:rsidP="0064389B">
            <w:pPr>
              <w:tabs>
                <w:tab w:val="left" w:pos="3828"/>
              </w:tabs>
              <w:spacing w:after="0" w:line="276" w:lineRule="auto"/>
              <w:jc w:val="both"/>
              <w:rPr>
                <w:rFonts w:eastAsia="Calibri"/>
                <w:i/>
                <w:sz w:val="26"/>
                <w:szCs w:val="26"/>
              </w:rPr>
            </w:pPr>
            <w:r w:rsidRPr="00D50A15">
              <w:rPr>
                <w:rFonts w:eastAsia="Calibri"/>
                <w:i/>
                <w:sz w:val="26"/>
                <w:szCs w:val="26"/>
              </w:rPr>
              <w:t>Yêu cầu về nội dung:</w:t>
            </w:r>
          </w:p>
          <w:p w:rsidR="00E33472" w:rsidRPr="00D50A15" w:rsidRDefault="00E33472" w:rsidP="0064389B">
            <w:pPr>
              <w:widowControl w:val="0"/>
              <w:tabs>
                <w:tab w:val="left" w:pos="3828"/>
              </w:tabs>
              <w:autoSpaceDE w:val="0"/>
              <w:autoSpaceDN w:val="0"/>
              <w:spacing w:after="0" w:line="276" w:lineRule="auto"/>
              <w:jc w:val="both"/>
              <w:rPr>
                <w:rFonts w:eastAsiaTheme="minorEastAsia"/>
                <w:color w:val="000000"/>
                <w:spacing w:val="-2"/>
                <w:sz w:val="26"/>
                <w:szCs w:val="26"/>
              </w:rPr>
            </w:pPr>
            <w:r w:rsidRPr="00D50A15">
              <w:rPr>
                <w:rFonts w:eastAsiaTheme="minorEastAsia"/>
                <w:color w:val="000000"/>
                <w:spacing w:val="-5"/>
                <w:sz w:val="26"/>
                <w:szCs w:val="26"/>
              </w:rPr>
              <w:t>* H</w:t>
            </w:r>
            <w:r w:rsidRPr="00D50A15">
              <w:rPr>
                <w:rFonts w:eastAsiaTheme="minorEastAsia"/>
                <w:color w:val="000000"/>
                <w:spacing w:val="-1"/>
                <w:sz w:val="26"/>
                <w:szCs w:val="26"/>
              </w:rPr>
              <w:t>ọ</w:t>
            </w:r>
            <w:r w:rsidRPr="00D50A15">
              <w:rPr>
                <w:rFonts w:eastAsiaTheme="minorEastAsia"/>
                <w:color w:val="000000"/>
                <w:sz w:val="26"/>
                <w:szCs w:val="26"/>
              </w:rPr>
              <w:t>c</w:t>
            </w:r>
            <w:r w:rsidRPr="00D50A15">
              <w:rPr>
                <w:rFonts w:eastAsiaTheme="minorEastAsia"/>
                <w:color w:val="000000"/>
                <w:spacing w:val="11"/>
                <w:sz w:val="26"/>
                <w:szCs w:val="26"/>
              </w:rPr>
              <w:t xml:space="preserve"> </w:t>
            </w:r>
            <w:r w:rsidRPr="00D50A15">
              <w:rPr>
                <w:rFonts w:eastAsiaTheme="minorEastAsia"/>
                <w:color w:val="000000"/>
                <w:sz w:val="26"/>
                <w:szCs w:val="26"/>
              </w:rPr>
              <w:t>sinh</w:t>
            </w:r>
            <w:r w:rsidRPr="00D50A15">
              <w:rPr>
                <w:rFonts w:eastAsiaTheme="minorEastAsia"/>
                <w:color w:val="000000"/>
                <w:spacing w:val="5"/>
                <w:sz w:val="26"/>
                <w:szCs w:val="26"/>
              </w:rPr>
              <w:t xml:space="preserve"> </w:t>
            </w:r>
            <w:r w:rsidRPr="00D50A15">
              <w:rPr>
                <w:rFonts w:eastAsiaTheme="minorEastAsia"/>
                <w:color w:val="000000"/>
                <w:sz w:val="26"/>
                <w:szCs w:val="26"/>
              </w:rPr>
              <w:t>ch</w:t>
            </w:r>
            <w:r w:rsidRPr="00D50A15">
              <w:rPr>
                <w:rFonts w:eastAsiaTheme="minorEastAsia"/>
                <w:color w:val="000000"/>
                <w:spacing w:val="4"/>
                <w:sz w:val="26"/>
                <w:szCs w:val="26"/>
              </w:rPr>
              <w:t>ọ</w:t>
            </w:r>
            <w:r w:rsidRPr="00D50A15">
              <w:rPr>
                <w:rFonts w:eastAsiaTheme="minorEastAsia"/>
                <w:color w:val="000000"/>
                <w:sz w:val="26"/>
                <w:szCs w:val="26"/>
              </w:rPr>
              <w:t>n</w:t>
            </w:r>
            <w:r w:rsidRPr="00D50A15">
              <w:rPr>
                <w:rFonts w:eastAsiaTheme="minorEastAsia"/>
                <w:color w:val="000000"/>
                <w:spacing w:val="6"/>
                <w:sz w:val="26"/>
                <w:szCs w:val="26"/>
              </w:rPr>
              <w:t xml:space="preserve"> </w:t>
            </w:r>
            <w:r w:rsidRPr="00D50A15">
              <w:rPr>
                <w:rFonts w:eastAsiaTheme="minorEastAsia"/>
                <w:color w:val="000000"/>
                <w:spacing w:val="-1"/>
                <w:sz w:val="26"/>
                <w:szCs w:val="26"/>
              </w:rPr>
              <w:t>k</w:t>
            </w:r>
            <w:r w:rsidRPr="00D50A15">
              <w:rPr>
                <w:rFonts w:eastAsiaTheme="minorEastAsia"/>
                <w:color w:val="000000"/>
                <w:sz w:val="26"/>
                <w:szCs w:val="26"/>
              </w:rPr>
              <w:t>ể</w:t>
            </w:r>
            <w:r w:rsidRPr="00D50A15">
              <w:rPr>
                <w:rFonts w:eastAsiaTheme="minorEastAsia"/>
                <w:color w:val="000000"/>
                <w:spacing w:val="7"/>
                <w:sz w:val="26"/>
                <w:szCs w:val="26"/>
              </w:rPr>
              <w:t xml:space="preserve"> </w:t>
            </w:r>
            <w:r w:rsidRPr="00D50A15">
              <w:rPr>
                <w:rFonts w:eastAsiaTheme="minorEastAsia"/>
                <w:color w:val="000000"/>
                <w:spacing w:val="-1"/>
                <w:sz w:val="26"/>
                <w:szCs w:val="26"/>
              </w:rPr>
              <w:t>tr</w:t>
            </w:r>
            <w:r w:rsidRPr="00D50A15">
              <w:rPr>
                <w:rFonts w:eastAsiaTheme="minorEastAsia"/>
                <w:color w:val="000000"/>
                <w:spacing w:val="6"/>
                <w:sz w:val="26"/>
                <w:szCs w:val="26"/>
              </w:rPr>
              <w:t>ả</w:t>
            </w:r>
            <w:r w:rsidRPr="00D50A15">
              <w:rPr>
                <w:rFonts w:eastAsiaTheme="minorEastAsia"/>
                <w:color w:val="000000"/>
                <w:sz w:val="26"/>
                <w:szCs w:val="26"/>
              </w:rPr>
              <w:t>i</w:t>
            </w:r>
            <w:r w:rsidRPr="00D50A15">
              <w:rPr>
                <w:rFonts w:eastAsiaTheme="minorEastAsia"/>
                <w:color w:val="000000"/>
                <w:spacing w:val="6"/>
                <w:sz w:val="26"/>
                <w:szCs w:val="26"/>
              </w:rPr>
              <w:t xml:space="preserve"> </w:t>
            </w:r>
            <w:r w:rsidRPr="00D50A15">
              <w:rPr>
                <w:rFonts w:eastAsiaTheme="minorEastAsia"/>
                <w:color w:val="000000"/>
                <w:spacing w:val="-1"/>
                <w:sz w:val="26"/>
                <w:szCs w:val="26"/>
              </w:rPr>
              <w:t>nghi</w:t>
            </w:r>
            <w:r w:rsidRPr="00D50A15">
              <w:rPr>
                <w:rFonts w:eastAsiaTheme="minorEastAsia"/>
                <w:color w:val="000000"/>
                <w:spacing w:val="5"/>
                <w:sz w:val="26"/>
                <w:szCs w:val="26"/>
              </w:rPr>
              <w:t>ệ</w:t>
            </w:r>
            <w:r w:rsidRPr="00D50A15">
              <w:rPr>
                <w:rFonts w:eastAsiaTheme="minorEastAsia"/>
                <w:color w:val="000000"/>
                <w:sz w:val="26"/>
                <w:szCs w:val="26"/>
              </w:rPr>
              <w:t>m</w:t>
            </w:r>
            <w:r w:rsidRPr="00D50A15">
              <w:rPr>
                <w:rFonts w:eastAsiaTheme="minorEastAsia"/>
                <w:color w:val="000000"/>
                <w:spacing w:val="10"/>
                <w:sz w:val="26"/>
                <w:szCs w:val="26"/>
              </w:rPr>
              <w:t xml:space="preserve"> </w:t>
            </w:r>
            <w:r w:rsidRPr="00D50A15">
              <w:rPr>
                <w:rFonts w:eastAsiaTheme="minorEastAsia"/>
                <w:color w:val="000000"/>
                <w:spacing w:val="-2"/>
                <w:sz w:val="26"/>
                <w:szCs w:val="26"/>
              </w:rPr>
              <w:t>bất kì của bản thân mà qua đó, giúp mình thấu hiểu hơn về tình yêu thương của cha mẹ dành cho mình. Chẳng hạn: trải nghiệm mắc lỗi được cha mẹ dạy bảo, bao dung; trải nghiệm những chuyến đi chơi của gia đình; trải nghiệm bản thân bị ốm được bố mẹ chăm sóc;…</w:t>
            </w:r>
          </w:p>
          <w:p w:rsidR="00E33472" w:rsidRPr="00D50A15" w:rsidRDefault="00E33472" w:rsidP="0064389B">
            <w:pPr>
              <w:widowControl w:val="0"/>
              <w:tabs>
                <w:tab w:val="left" w:pos="3828"/>
              </w:tabs>
              <w:autoSpaceDE w:val="0"/>
              <w:autoSpaceDN w:val="0"/>
              <w:spacing w:after="0" w:line="276" w:lineRule="auto"/>
              <w:jc w:val="both"/>
              <w:rPr>
                <w:rFonts w:eastAsiaTheme="minorEastAsia"/>
                <w:color w:val="000000"/>
                <w:sz w:val="26"/>
                <w:szCs w:val="26"/>
              </w:rPr>
            </w:pPr>
            <w:r w:rsidRPr="00D50A15">
              <w:rPr>
                <w:rFonts w:eastAsiaTheme="minorEastAsia"/>
                <w:color w:val="000000"/>
                <w:spacing w:val="-5"/>
                <w:sz w:val="26"/>
                <w:szCs w:val="26"/>
              </w:rPr>
              <w:t>* H</w:t>
            </w:r>
            <w:r w:rsidRPr="00D50A15">
              <w:rPr>
                <w:rFonts w:eastAsiaTheme="minorEastAsia"/>
                <w:color w:val="000000"/>
                <w:spacing w:val="-1"/>
                <w:sz w:val="26"/>
                <w:szCs w:val="26"/>
              </w:rPr>
              <w:t>ọ</w:t>
            </w:r>
            <w:r w:rsidRPr="00D50A15">
              <w:rPr>
                <w:rFonts w:eastAsiaTheme="minorEastAsia"/>
                <w:color w:val="000000"/>
                <w:sz w:val="26"/>
                <w:szCs w:val="26"/>
              </w:rPr>
              <w:t>c</w:t>
            </w:r>
            <w:r w:rsidRPr="00D50A15">
              <w:rPr>
                <w:rFonts w:eastAsiaTheme="minorEastAsia"/>
                <w:color w:val="000000"/>
                <w:spacing w:val="16"/>
                <w:sz w:val="26"/>
                <w:szCs w:val="26"/>
              </w:rPr>
              <w:t xml:space="preserve"> </w:t>
            </w:r>
            <w:r w:rsidRPr="00D50A15">
              <w:rPr>
                <w:rFonts w:eastAsiaTheme="minorEastAsia"/>
                <w:color w:val="000000"/>
                <w:spacing w:val="2"/>
                <w:sz w:val="26"/>
                <w:szCs w:val="26"/>
              </w:rPr>
              <w:t>sinh</w:t>
            </w:r>
            <w:r w:rsidRPr="00D50A15">
              <w:rPr>
                <w:rFonts w:eastAsiaTheme="minorEastAsia"/>
                <w:color w:val="000000"/>
                <w:spacing w:val="8"/>
                <w:sz w:val="26"/>
                <w:szCs w:val="26"/>
              </w:rPr>
              <w:t xml:space="preserve"> </w:t>
            </w:r>
            <w:r w:rsidRPr="00D50A15">
              <w:rPr>
                <w:rFonts w:eastAsiaTheme="minorEastAsia"/>
                <w:color w:val="000000"/>
                <w:sz w:val="26"/>
                <w:szCs w:val="26"/>
              </w:rPr>
              <w:t>có</w:t>
            </w:r>
            <w:r w:rsidRPr="00D50A15">
              <w:rPr>
                <w:rFonts w:eastAsiaTheme="minorEastAsia"/>
                <w:color w:val="000000"/>
                <w:spacing w:val="15"/>
                <w:sz w:val="26"/>
                <w:szCs w:val="26"/>
              </w:rPr>
              <w:t xml:space="preserve"> </w:t>
            </w:r>
            <w:r w:rsidRPr="00D50A15">
              <w:rPr>
                <w:rFonts w:eastAsiaTheme="minorEastAsia"/>
                <w:color w:val="000000"/>
                <w:sz w:val="26"/>
                <w:szCs w:val="26"/>
              </w:rPr>
              <w:t>thể</w:t>
            </w:r>
            <w:r w:rsidRPr="00D50A15">
              <w:rPr>
                <w:rFonts w:eastAsiaTheme="minorEastAsia"/>
                <w:color w:val="000000"/>
                <w:spacing w:val="17"/>
                <w:sz w:val="26"/>
                <w:szCs w:val="26"/>
              </w:rPr>
              <w:t xml:space="preserve"> </w:t>
            </w:r>
            <w:r w:rsidRPr="00D50A15">
              <w:rPr>
                <w:rFonts w:eastAsiaTheme="minorEastAsia"/>
                <w:color w:val="000000"/>
                <w:sz w:val="26"/>
                <w:szCs w:val="26"/>
              </w:rPr>
              <w:t>có</w:t>
            </w:r>
            <w:r w:rsidRPr="00D50A15">
              <w:rPr>
                <w:rFonts w:eastAsiaTheme="minorEastAsia"/>
                <w:color w:val="000000"/>
                <w:spacing w:val="15"/>
                <w:sz w:val="26"/>
                <w:szCs w:val="26"/>
              </w:rPr>
              <w:t xml:space="preserve"> </w:t>
            </w:r>
            <w:r w:rsidRPr="00D50A15">
              <w:rPr>
                <w:rFonts w:eastAsiaTheme="minorEastAsia"/>
                <w:color w:val="000000"/>
                <w:sz w:val="26"/>
                <w:szCs w:val="26"/>
              </w:rPr>
              <w:t>nh</w:t>
            </w:r>
            <w:r w:rsidRPr="00D50A15">
              <w:rPr>
                <w:rFonts w:eastAsiaTheme="minorEastAsia"/>
                <w:color w:val="000000"/>
                <w:spacing w:val="1"/>
                <w:sz w:val="26"/>
                <w:szCs w:val="26"/>
              </w:rPr>
              <w:t>ững</w:t>
            </w:r>
            <w:r w:rsidRPr="00D50A15">
              <w:rPr>
                <w:rFonts w:eastAsiaTheme="minorEastAsia"/>
                <w:color w:val="000000"/>
                <w:spacing w:val="10"/>
                <w:sz w:val="26"/>
                <w:szCs w:val="26"/>
              </w:rPr>
              <w:t xml:space="preserve"> </w:t>
            </w:r>
            <w:r w:rsidRPr="00D50A15">
              <w:rPr>
                <w:rFonts w:eastAsiaTheme="minorEastAsia"/>
                <w:color w:val="000000"/>
                <w:spacing w:val="2"/>
                <w:sz w:val="26"/>
                <w:szCs w:val="26"/>
              </w:rPr>
              <w:t>cách</w:t>
            </w:r>
            <w:r w:rsidRPr="00D50A15">
              <w:rPr>
                <w:rFonts w:eastAsiaTheme="minorEastAsia"/>
                <w:color w:val="000000"/>
                <w:spacing w:val="9"/>
                <w:sz w:val="26"/>
                <w:szCs w:val="26"/>
              </w:rPr>
              <w:t xml:space="preserve"> </w:t>
            </w:r>
            <w:r w:rsidRPr="00D50A15">
              <w:rPr>
                <w:rFonts w:eastAsiaTheme="minorEastAsia"/>
                <w:color w:val="000000"/>
                <w:sz w:val="26"/>
                <w:szCs w:val="26"/>
              </w:rPr>
              <w:t>trình</w:t>
            </w:r>
            <w:r w:rsidRPr="00D50A15">
              <w:rPr>
                <w:rFonts w:eastAsiaTheme="minorEastAsia"/>
                <w:color w:val="000000"/>
                <w:spacing w:val="10"/>
                <w:sz w:val="26"/>
                <w:szCs w:val="26"/>
              </w:rPr>
              <w:t xml:space="preserve"> </w:t>
            </w:r>
            <w:r w:rsidRPr="00D50A15">
              <w:rPr>
                <w:rFonts w:eastAsiaTheme="minorEastAsia"/>
                <w:color w:val="000000"/>
                <w:spacing w:val="2"/>
                <w:sz w:val="26"/>
                <w:szCs w:val="26"/>
              </w:rPr>
              <w:t>bày</w:t>
            </w:r>
            <w:r w:rsidRPr="00D50A15">
              <w:rPr>
                <w:rFonts w:eastAsiaTheme="minorEastAsia"/>
                <w:color w:val="000000"/>
                <w:spacing w:val="13"/>
                <w:sz w:val="26"/>
                <w:szCs w:val="26"/>
              </w:rPr>
              <w:t xml:space="preserve"> </w:t>
            </w:r>
            <w:r w:rsidRPr="00D50A15">
              <w:rPr>
                <w:rFonts w:eastAsiaTheme="minorEastAsia"/>
                <w:color w:val="000000"/>
                <w:spacing w:val="-2"/>
                <w:sz w:val="26"/>
                <w:szCs w:val="26"/>
              </w:rPr>
              <w:t>khác</w:t>
            </w:r>
            <w:r w:rsidRPr="00D50A15">
              <w:rPr>
                <w:rFonts w:eastAsiaTheme="minorEastAsia"/>
                <w:color w:val="000000"/>
                <w:spacing w:val="23"/>
                <w:sz w:val="26"/>
                <w:szCs w:val="26"/>
              </w:rPr>
              <w:t xml:space="preserve"> </w:t>
            </w:r>
            <w:r w:rsidRPr="00D50A15">
              <w:rPr>
                <w:rFonts w:eastAsiaTheme="minorEastAsia"/>
                <w:color w:val="000000"/>
                <w:spacing w:val="-2"/>
                <w:sz w:val="26"/>
                <w:szCs w:val="26"/>
              </w:rPr>
              <w:t>nhau.</w:t>
            </w:r>
            <w:r w:rsidRPr="00D50A15">
              <w:rPr>
                <w:rFonts w:eastAsiaTheme="minorEastAsia"/>
                <w:color w:val="000000"/>
                <w:spacing w:val="20"/>
                <w:sz w:val="26"/>
                <w:szCs w:val="26"/>
              </w:rPr>
              <w:t xml:space="preserve"> </w:t>
            </w:r>
            <w:r w:rsidRPr="00D50A15">
              <w:rPr>
                <w:rFonts w:eastAsiaTheme="minorEastAsia"/>
                <w:color w:val="000000"/>
                <w:spacing w:val="2"/>
                <w:sz w:val="26"/>
                <w:szCs w:val="26"/>
              </w:rPr>
              <w:t>Sau</w:t>
            </w:r>
            <w:r w:rsidRPr="00D50A15">
              <w:rPr>
                <w:rFonts w:eastAsiaTheme="minorEastAsia"/>
                <w:color w:val="000000"/>
                <w:spacing w:val="9"/>
                <w:sz w:val="26"/>
                <w:szCs w:val="26"/>
              </w:rPr>
              <w:t xml:space="preserve"> </w:t>
            </w:r>
            <w:r w:rsidRPr="00D50A15">
              <w:rPr>
                <w:rFonts w:eastAsiaTheme="minorEastAsia"/>
                <w:color w:val="000000"/>
                <w:spacing w:val="2"/>
                <w:sz w:val="26"/>
                <w:szCs w:val="26"/>
              </w:rPr>
              <w:t>đây</w:t>
            </w:r>
            <w:r w:rsidRPr="00D50A15">
              <w:rPr>
                <w:rFonts w:eastAsiaTheme="minorEastAsia"/>
                <w:color w:val="000000"/>
                <w:spacing w:val="8"/>
                <w:sz w:val="26"/>
                <w:szCs w:val="26"/>
              </w:rPr>
              <w:t xml:space="preserve"> </w:t>
            </w:r>
            <w:r w:rsidRPr="00D50A15">
              <w:rPr>
                <w:rFonts w:eastAsiaTheme="minorEastAsia"/>
                <w:color w:val="000000"/>
                <w:spacing w:val="-6"/>
                <w:sz w:val="26"/>
                <w:szCs w:val="26"/>
              </w:rPr>
              <w:t>là</w:t>
            </w:r>
            <w:r w:rsidRPr="00D50A15">
              <w:rPr>
                <w:rFonts w:eastAsiaTheme="minorEastAsia"/>
                <w:color w:val="000000"/>
                <w:spacing w:val="27"/>
                <w:sz w:val="26"/>
                <w:szCs w:val="26"/>
              </w:rPr>
              <w:t xml:space="preserve"> </w:t>
            </w:r>
            <w:r w:rsidRPr="00D50A15">
              <w:rPr>
                <w:rFonts w:eastAsiaTheme="minorEastAsia"/>
                <w:color w:val="000000"/>
                <w:spacing w:val="2"/>
                <w:sz w:val="26"/>
                <w:szCs w:val="26"/>
              </w:rPr>
              <w:t>mộ</w:t>
            </w:r>
            <w:r w:rsidRPr="00D50A15">
              <w:rPr>
                <w:rFonts w:eastAsiaTheme="minorEastAsia"/>
                <w:color w:val="000000"/>
                <w:sz w:val="26"/>
                <w:szCs w:val="26"/>
              </w:rPr>
              <w:t>t</w:t>
            </w:r>
            <w:r w:rsidRPr="00D50A15">
              <w:rPr>
                <w:rFonts w:eastAsiaTheme="minorEastAsia"/>
                <w:color w:val="000000"/>
                <w:spacing w:val="15"/>
                <w:sz w:val="26"/>
                <w:szCs w:val="26"/>
              </w:rPr>
              <w:t xml:space="preserve"> </w:t>
            </w:r>
            <w:r w:rsidRPr="00D50A15">
              <w:rPr>
                <w:rFonts w:eastAsiaTheme="minorEastAsia"/>
                <w:color w:val="000000"/>
                <w:spacing w:val="2"/>
                <w:sz w:val="26"/>
                <w:szCs w:val="26"/>
              </w:rPr>
              <w:t>s</w:t>
            </w:r>
            <w:r w:rsidRPr="00D50A15">
              <w:rPr>
                <w:rFonts w:eastAsiaTheme="minorEastAsia"/>
                <w:color w:val="000000"/>
                <w:sz w:val="26"/>
                <w:szCs w:val="26"/>
              </w:rPr>
              <w:t xml:space="preserve">ố </w:t>
            </w:r>
            <w:r w:rsidRPr="00D50A15">
              <w:rPr>
                <w:rFonts w:eastAsia="Calibri"/>
                <w:sz w:val="26"/>
                <w:szCs w:val="26"/>
              </w:rPr>
              <w:t>gợi ý:</w:t>
            </w:r>
          </w:p>
          <w:p w:rsidR="00E33472" w:rsidRPr="00D50A15" w:rsidRDefault="00E33472" w:rsidP="0064389B">
            <w:pPr>
              <w:widowControl w:val="0"/>
              <w:tabs>
                <w:tab w:val="left" w:pos="3828"/>
              </w:tabs>
              <w:autoSpaceDE w:val="0"/>
              <w:autoSpaceDN w:val="0"/>
              <w:spacing w:after="0" w:line="276" w:lineRule="auto"/>
              <w:jc w:val="both"/>
              <w:rPr>
                <w:rFonts w:eastAsiaTheme="minorEastAsia"/>
                <w:color w:val="000000"/>
                <w:sz w:val="26"/>
                <w:szCs w:val="26"/>
              </w:rPr>
            </w:pPr>
            <w:r w:rsidRPr="00D50A15">
              <w:rPr>
                <w:rFonts w:eastAsiaTheme="minorEastAsia"/>
                <w:color w:val="000000"/>
                <w:sz w:val="26"/>
                <w:szCs w:val="26"/>
              </w:rPr>
              <w:t>-</w:t>
            </w:r>
            <w:r w:rsidRPr="00D50A15">
              <w:rPr>
                <w:rFonts w:eastAsia="Calibri"/>
                <w:b/>
                <w:sz w:val="26"/>
                <w:szCs w:val="26"/>
              </w:rPr>
              <w:t xml:space="preserve"> </w:t>
            </w:r>
            <w:r w:rsidRPr="00D50A15">
              <w:rPr>
                <w:sz w:val="26"/>
                <w:szCs w:val="26"/>
                <w:lang w:val="vi-VN"/>
              </w:rPr>
              <w:t xml:space="preserve">Giới thiệu được </w:t>
            </w:r>
            <w:r w:rsidRPr="00D50A15">
              <w:rPr>
                <w:sz w:val="26"/>
                <w:szCs w:val="26"/>
              </w:rPr>
              <w:t xml:space="preserve">một trải nghiệm </w:t>
            </w:r>
            <w:r w:rsidRPr="00D50A15">
              <w:rPr>
                <w:sz w:val="26"/>
                <w:szCs w:val="26"/>
                <w:lang w:val="vi-VN"/>
              </w:rPr>
              <w:t>giúp bản thân thấu hiểu hơn về tình cảm của cha mẹ dành cho mình</w:t>
            </w:r>
            <w:r w:rsidRPr="00D50A15">
              <w:rPr>
                <w:sz w:val="26"/>
                <w:szCs w:val="26"/>
              </w:rPr>
              <w:t>.</w:t>
            </w:r>
          </w:p>
          <w:p w:rsidR="00E33472" w:rsidRPr="00D50A15" w:rsidRDefault="00E33472" w:rsidP="0064389B">
            <w:pPr>
              <w:tabs>
                <w:tab w:val="left" w:pos="3828"/>
              </w:tabs>
              <w:spacing w:after="0" w:line="276" w:lineRule="auto"/>
              <w:jc w:val="both"/>
              <w:rPr>
                <w:sz w:val="26"/>
                <w:szCs w:val="26"/>
              </w:rPr>
            </w:pPr>
            <w:r w:rsidRPr="00D50A15">
              <w:rPr>
                <w:sz w:val="26"/>
                <w:szCs w:val="26"/>
              </w:rPr>
              <w:t>-</w:t>
            </w:r>
            <w:r w:rsidRPr="00D50A15">
              <w:rPr>
                <w:sz w:val="26"/>
                <w:szCs w:val="26"/>
                <w:lang w:val="vi-VN"/>
              </w:rPr>
              <w:t xml:space="preserve"> Kể lại</w:t>
            </w:r>
            <w:r w:rsidRPr="00D50A15">
              <w:rPr>
                <w:sz w:val="26"/>
                <w:szCs w:val="26"/>
              </w:rPr>
              <w:t xml:space="preserve"> </w:t>
            </w:r>
            <w:r w:rsidRPr="00D50A15">
              <w:rPr>
                <w:sz w:val="26"/>
                <w:szCs w:val="26"/>
                <w:lang w:val="vi-VN"/>
              </w:rPr>
              <w:t>diễn biến</w:t>
            </w:r>
            <w:r w:rsidRPr="00D50A15">
              <w:rPr>
                <w:sz w:val="26"/>
                <w:szCs w:val="26"/>
              </w:rPr>
              <w:t xml:space="preserve"> của trải nghiệm. </w:t>
            </w:r>
          </w:p>
          <w:p w:rsidR="00E33472" w:rsidRPr="00D50A15" w:rsidRDefault="00E33472" w:rsidP="0064389B">
            <w:pPr>
              <w:tabs>
                <w:tab w:val="left" w:pos="3828"/>
              </w:tabs>
              <w:spacing w:after="0" w:line="276" w:lineRule="auto"/>
              <w:jc w:val="both"/>
              <w:rPr>
                <w:sz w:val="26"/>
                <w:szCs w:val="26"/>
              </w:rPr>
            </w:pPr>
            <w:r w:rsidRPr="00D50A15">
              <w:rPr>
                <w:sz w:val="26"/>
                <w:szCs w:val="26"/>
              </w:rPr>
              <w:lastRenderedPageBreak/>
              <w:t>- Những bài học bổ ích, những suy nghĩ, ấn tượng… của bản thân về tình yêu thương của cha mẹ.</w:t>
            </w:r>
          </w:p>
        </w:tc>
        <w:tc>
          <w:tcPr>
            <w:tcW w:w="751" w:type="dxa"/>
            <w:shd w:val="clear" w:color="auto" w:fill="auto"/>
          </w:tcPr>
          <w:p w:rsidR="00E33472" w:rsidRPr="00D50A15" w:rsidRDefault="00E33472" w:rsidP="0064389B">
            <w:pPr>
              <w:tabs>
                <w:tab w:val="left" w:pos="3828"/>
              </w:tabs>
              <w:spacing w:after="0" w:line="276" w:lineRule="auto"/>
              <w:jc w:val="center"/>
              <w:rPr>
                <w:iCs/>
                <w:sz w:val="26"/>
                <w:szCs w:val="26"/>
              </w:rPr>
            </w:pPr>
            <w:r w:rsidRPr="00D50A15">
              <w:rPr>
                <w:iCs/>
                <w:sz w:val="26"/>
                <w:szCs w:val="26"/>
              </w:rPr>
              <w:lastRenderedPageBreak/>
              <w:t>2,5</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Cs/>
                <w:iCs/>
                <w:sz w:val="26"/>
                <w:szCs w:val="26"/>
              </w:rPr>
            </w:pPr>
            <w:r w:rsidRPr="00D50A15">
              <w:rPr>
                <w:bCs/>
                <w:iCs/>
                <w:sz w:val="26"/>
                <w:szCs w:val="26"/>
              </w:rPr>
              <w:t>4</w:t>
            </w:r>
          </w:p>
        </w:tc>
        <w:tc>
          <w:tcPr>
            <w:tcW w:w="7079" w:type="dxa"/>
            <w:shd w:val="clear" w:color="auto" w:fill="auto"/>
          </w:tcPr>
          <w:p w:rsidR="00E33472" w:rsidRPr="00D50A15" w:rsidRDefault="00E33472" w:rsidP="0064389B">
            <w:pPr>
              <w:spacing w:line="276" w:lineRule="auto"/>
              <w:jc w:val="both"/>
              <w:rPr>
                <w:i/>
                <w:color w:val="0D0D0D"/>
                <w:sz w:val="26"/>
                <w:szCs w:val="26"/>
              </w:rPr>
            </w:pPr>
            <w:r w:rsidRPr="00D50A15">
              <w:rPr>
                <w:i/>
                <w:color w:val="0D0D0D"/>
                <w:sz w:val="26"/>
                <w:szCs w:val="26"/>
              </w:rPr>
              <w:t xml:space="preserve"> Viết bài văn đảm bảo các yêu cầu sau:</w:t>
            </w:r>
          </w:p>
          <w:p w:rsidR="00E33472" w:rsidRPr="00D50A15" w:rsidRDefault="00E33472" w:rsidP="0064389B">
            <w:pPr>
              <w:spacing w:line="276" w:lineRule="auto"/>
              <w:jc w:val="both"/>
              <w:rPr>
                <w:color w:val="0D0D0D"/>
                <w:sz w:val="26"/>
                <w:szCs w:val="26"/>
              </w:rPr>
            </w:pPr>
            <w:r w:rsidRPr="00D50A15">
              <w:rPr>
                <w:color w:val="0D0D0D"/>
                <w:sz w:val="26"/>
                <w:szCs w:val="26"/>
              </w:rPr>
              <w:t>- Nhất quán về ngôi kể: ngôi thứ nhất xưng “tôi” hoặc “em”.</w:t>
            </w:r>
          </w:p>
          <w:p w:rsidR="00E33472" w:rsidRPr="00D50A15" w:rsidRDefault="00E33472" w:rsidP="0064389B">
            <w:pPr>
              <w:spacing w:line="276" w:lineRule="auto"/>
              <w:jc w:val="both"/>
              <w:rPr>
                <w:rFonts w:eastAsia="Calibri"/>
                <w:sz w:val="26"/>
                <w:szCs w:val="26"/>
                <w:lang w:eastAsia="zh-CN"/>
              </w:rPr>
            </w:pPr>
            <w:r w:rsidRPr="00D50A15">
              <w:rPr>
                <w:color w:val="0D0D0D"/>
                <w:sz w:val="26"/>
                <w:szCs w:val="26"/>
              </w:rPr>
              <w:t>- Lựa chọn được các phương thức biểu đạt phù hợp để triển khai vấn đề: tự sự kết hợp miêu tả, biểu cảm.</w:t>
            </w:r>
          </w:p>
          <w:p w:rsidR="00E33472" w:rsidRPr="00D50A15" w:rsidRDefault="00E33472" w:rsidP="0064389B">
            <w:pPr>
              <w:tabs>
                <w:tab w:val="left" w:pos="3828"/>
              </w:tabs>
              <w:spacing w:after="0" w:line="276" w:lineRule="auto"/>
              <w:jc w:val="both"/>
              <w:rPr>
                <w:rFonts w:eastAsia="Calibri"/>
                <w:i/>
                <w:sz w:val="26"/>
                <w:szCs w:val="26"/>
              </w:rPr>
            </w:pPr>
            <w:r w:rsidRPr="00D50A15">
              <w:rPr>
                <w:color w:val="0D0D0D"/>
                <w:sz w:val="26"/>
                <w:szCs w:val="26"/>
              </w:rPr>
              <w:t>- Trình bày rõ hệ thống các ý theo trình tự hợp lí, logic.</w:t>
            </w:r>
          </w:p>
        </w:tc>
        <w:tc>
          <w:tcPr>
            <w:tcW w:w="751" w:type="dxa"/>
            <w:shd w:val="clear" w:color="auto" w:fill="auto"/>
          </w:tcPr>
          <w:p w:rsidR="00E33472" w:rsidRPr="00D50A15" w:rsidRDefault="00E33472" w:rsidP="0064389B">
            <w:pPr>
              <w:tabs>
                <w:tab w:val="left" w:pos="3828"/>
              </w:tabs>
              <w:spacing w:after="0" w:line="276" w:lineRule="auto"/>
              <w:jc w:val="center"/>
              <w:rPr>
                <w:iCs/>
                <w:sz w:val="26"/>
                <w:szCs w:val="26"/>
              </w:rPr>
            </w:pPr>
            <w:r w:rsidRPr="00D50A15">
              <w:rPr>
                <w:iCs/>
                <w:sz w:val="26"/>
                <w:szCs w:val="26"/>
              </w:rPr>
              <w:t>0,5</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Cs/>
                <w:iCs/>
                <w:sz w:val="26"/>
                <w:szCs w:val="26"/>
              </w:rPr>
            </w:pPr>
            <w:r w:rsidRPr="00D50A15">
              <w:rPr>
                <w:bCs/>
                <w:iCs/>
                <w:sz w:val="26"/>
                <w:szCs w:val="26"/>
              </w:rPr>
              <w:t>5</w:t>
            </w:r>
          </w:p>
        </w:tc>
        <w:tc>
          <w:tcPr>
            <w:tcW w:w="7079" w:type="dxa"/>
            <w:shd w:val="clear" w:color="auto" w:fill="auto"/>
          </w:tcPr>
          <w:p w:rsidR="00E33472" w:rsidRPr="00D50A15" w:rsidRDefault="00E33472" w:rsidP="0064389B">
            <w:pPr>
              <w:tabs>
                <w:tab w:val="left" w:pos="3828"/>
              </w:tabs>
              <w:spacing w:after="0" w:line="276" w:lineRule="auto"/>
              <w:jc w:val="both"/>
              <w:rPr>
                <w:i/>
                <w:sz w:val="26"/>
                <w:szCs w:val="26"/>
              </w:rPr>
            </w:pPr>
            <w:r w:rsidRPr="00D50A15">
              <w:rPr>
                <w:i/>
                <w:sz w:val="26"/>
                <w:szCs w:val="26"/>
              </w:rPr>
              <w:t xml:space="preserve">Chính tả, ngữ pháp: </w:t>
            </w:r>
          </w:p>
          <w:p w:rsidR="00E33472" w:rsidRPr="00D50A15" w:rsidRDefault="00E33472" w:rsidP="0064389B">
            <w:pPr>
              <w:tabs>
                <w:tab w:val="left" w:pos="3828"/>
              </w:tabs>
              <w:spacing w:after="0" w:line="276" w:lineRule="auto"/>
              <w:jc w:val="both"/>
              <w:rPr>
                <w:i/>
                <w:sz w:val="26"/>
                <w:szCs w:val="26"/>
              </w:rPr>
            </w:pPr>
            <w:r w:rsidRPr="00D50A15">
              <w:rPr>
                <w:sz w:val="26"/>
                <w:szCs w:val="26"/>
              </w:rPr>
              <w:t>Đảm bảo chuẩn chính tả, ngữ pháp Tiếng Việt.</w:t>
            </w:r>
          </w:p>
        </w:tc>
        <w:tc>
          <w:tcPr>
            <w:tcW w:w="751" w:type="dxa"/>
            <w:shd w:val="clear" w:color="auto" w:fill="auto"/>
          </w:tcPr>
          <w:p w:rsidR="00E33472" w:rsidRPr="00D50A15" w:rsidRDefault="00E33472" w:rsidP="0064389B">
            <w:pPr>
              <w:tabs>
                <w:tab w:val="left" w:pos="3828"/>
              </w:tabs>
              <w:spacing w:after="0" w:line="276" w:lineRule="auto"/>
              <w:jc w:val="center"/>
              <w:rPr>
                <w:sz w:val="26"/>
                <w:szCs w:val="26"/>
              </w:rPr>
            </w:pPr>
            <w:r w:rsidRPr="00D50A15">
              <w:rPr>
                <w:iCs/>
                <w:sz w:val="26"/>
                <w:szCs w:val="26"/>
              </w:rPr>
              <w:t>0,25</w:t>
            </w:r>
          </w:p>
        </w:tc>
      </w:tr>
      <w:tr w:rsidR="00E33472" w:rsidRPr="00D50A15" w:rsidTr="0064389B">
        <w:trPr>
          <w:jc w:val="center"/>
        </w:trPr>
        <w:tc>
          <w:tcPr>
            <w:tcW w:w="832" w:type="dxa"/>
            <w:vMerge/>
            <w:shd w:val="clear" w:color="auto" w:fill="auto"/>
          </w:tcPr>
          <w:p w:rsidR="00E33472" w:rsidRPr="00D50A15" w:rsidRDefault="00E33472" w:rsidP="0064389B">
            <w:pPr>
              <w:tabs>
                <w:tab w:val="left" w:pos="3828"/>
              </w:tabs>
              <w:spacing w:after="0" w:line="276" w:lineRule="auto"/>
              <w:rPr>
                <w:iCs/>
                <w:sz w:val="26"/>
                <w:szCs w:val="26"/>
              </w:rPr>
            </w:pPr>
          </w:p>
        </w:tc>
        <w:tc>
          <w:tcPr>
            <w:tcW w:w="750" w:type="dxa"/>
            <w:shd w:val="clear" w:color="auto" w:fill="auto"/>
          </w:tcPr>
          <w:p w:rsidR="00E33472" w:rsidRPr="00D50A15" w:rsidRDefault="00E33472" w:rsidP="0064389B">
            <w:pPr>
              <w:tabs>
                <w:tab w:val="left" w:pos="3828"/>
              </w:tabs>
              <w:spacing w:after="0" w:line="276" w:lineRule="auto"/>
              <w:jc w:val="center"/>
              <w:rPr>
                <w:bCs/>
                <w:iCs/>
                <w:sz w:val="26"/>
                <w:szCs w:val="26"/>
              </w:rPr>
            </w:pPr>
            <w:r w:rsidRPr="00D50A15">
              <w:rPr>
                <w:bCs/>
                <w:iCs/>
                <w:sz w:val="26"/>
                <w:szCs w:val="26"/>
              </w:rPr>
              <w:t>6</w:t>
            </w:r>
          </w:p>
        </w:tc>
        <w:tc>
          <w:tcPr>
            <w:tcW w:w="7079" w:type="dxa"/>
            <w:shd w:val="clear" w:color="auto" w:fill="auto"/>
          </w:tcPr>
          <w:p w:rsidR="00E33472" w:rsidRPr="00D50A15" w:rsidRDefault="00E33472" w:rsidP="0064389B">
            <w:pPr>
              <w:tabs>
                <w:tab w:val="left" w:pos="3828"/>
              </w:tabs>
              <w:spacing w:after="0" w:line="276" w:lineRule="auto"/>
              <w:jc w:val="both"/>
              <w:rPr>
                <w:rFonts w:eastAsia="Calibri"/>
                <w:sz w:val="26"/>
                <w:szCs w:val="26"/>
              </w:rPr>
            </w:pPr>
            <w:r w:rsidRPr="00D50A15">
              <w:rPr>
                <w:i/>
                <w:sz w:val="26"/>
                <w:szCs w:val="26"/>
              </w:rPr>
              <w:t>Sáng tạo</w:t>
            </w:r>
            <w:r w:rsidRPr="00D50A15">
              <w:rPr>
                <w:rFonts w:eastAsia="Calibri"/>
                <w:sz w:val="26"/>
                <w:szCs w:val="26"/>
              </w:rPr>
              <w:t xml:space="preserve">: </w:t>
            </w:r>
          </w:p>
          <w:p w:rsidR="00E33472" w:rsidRPr="00D50A15" w:rsidRDefault="00E33472" w:rsidP="0064389B">
            <w:pPr>
              <w:widowControl w:val="0"/>
              <w:tabs>
                <w:tab w:val="left" w:pos="3828"/>
              </w:tabs>
              <w:autoSpaceDE w:val="0"/>
              <w:autoSpaceDN w:val="0"/>
              <w:spacing w:after="0" w:line="276" w:lineRule="auto"/>
              <w:ind w:hanging="57"/>
              <w:jc w:val="both"/>
              <w:rPr>
                <w:rFonts w:eastAsiaTheme="minorEastAsia"/>
                <w:color w:val="000000"/>
                <w:spacing w:val="-6"/>
                <w:sz w:val="26"/>
                <w:szCs w:val="26"/>
              </w:rPr>
            </w:pPr>
            <w:r w:rsidRPr="00D50A15">
              <w:rPr>
                <w:rFonts w:eastAsia="Calibri"/>
                <w:sz w:val="26"/>
                <w:szCs w:val="26"/>
              </w:rPr>
              <w:t xml:space="preserve">- </w:t>
            </w:r>
            <w:r w:rsidRPr="00D50A15">
              <w:rPr>
                <w:rFonts w:eastAsiaTheme="minorEastAsia"/>
                <w:color w:val="000000"/>
                <w:spacing w:val="-2"/>
                <w:sz w:val="26"/>
                <w:szCs w:val="26"/>
              </w:rPr>
              <w:t>S</w:t>
            </w:r>
            <w:r w:rsidRPr="00D50A15">
              <w:rPr>
                <w:rFonts w:eastAsiaTheme="minorEastAsia"/>
                <w:color w:val="000000"/>
                <w:sz w:val="26"/>
                <w:szCs w:val="26"/>
              </w:rPr>
              <w:t>ử</w:t>
            </w:r>
            <w:r w:rsidRPr="00D50A15">
              <w:rPr>
                <w:rFonts w:eastAsiaTheme="minorEastAsia"/>
                <w:color w:val="000000"/>
                <w:spacing w:val="9"/>
                <w:sz w:val="26"/>
                <w:szCs w:val="26"/>
              </w:rPr>
              <w:t xml:space="preserve"> </w:t>
            </w:r>
            <w:r w:rsidRPr="00D50A15">
              <w:rPr>
                <w:rFonts w:eastAsiaTheme="minorEastAsia"/>
                <w:color w:val="000000"/>
                <w:spacing w:val="-1"/>
                <w:sz w:val="26"/>
                <w:szCs w:val="26"/>
              </w:rPr>
              <w:t>dụng</w:t>
            </w:r>
            <w:r w:rsidRPr="00D50A15">
              <w:rPr>
                <w:rFonts w:eastAsiaTheme="minorEastAsia"/>
                <w:color w:val="000000"/>
                <w:spacing w:val="11"/>
                <w:sz w:val="26"/>
                <w:szCs w:val="26"/>
              </w:rPr>
              <w:t xml:space="preserve"> </w:t>
            </w:r>
            <w:r w:rsidRPr="00D50A15">
              <w:rPr>
                <w:rFonts w:eastAsiaTheme="minorEastAsia"/>
                <w:color w:val="000000"/>
                <w:spacing w:val="-1"/>
                <w:sz w:val="26"/>
                <w:szCs w:val="26"/>
              </w:rPr>
              <w:t>linh</w:t>
            </w:r>
            <w:r w:rsidRPr="00D50A15">
              <w:rPr>
                <w:rFonts w:eastAsiaTheme="minorEastAsia"/>
                <w:color w:val="000000"/>
                <w:spacing w:val="11"/>
                <w:sz w:val="26"/>
                <w:szCs w:val="26"/>
              </w:rPr>
              <w:t xml:space="preserve"> </w:t>
            </w:r>
            <w:r w:rsidRPr="00D50A15">
              <w:rPr>
                <w:rFonts w:eastAsiaTheme="minorEastAsia"/>
                <w:color w:val="000000"/>
                <w:spacing w:val="-3"/>
                <w:sz w:val="26"/>
                <w:szCs w:val="26"/>
              </w:rPr>
              <w:t>ho</w:t>
            </w:r>
            <w:r w:rsidRPr="00D50A15">
              <w:rPr>
                <w:rFonts w:eastAsiaTheme="minorEastAsia"/>
                <w:color w:val="000000"/>
                <w:spacing w:val="1"/>
                <w:sz w:val="26"/>
                <w:szCs w:val="26"/>
              </w:rPr>
              <w:t>ạ</w:t>
            </w:r>
            <w:r w:rsidRPr="00D50A15">
              <w:rPr>
                <w:rFonts w:eastAsiaTheme="minorEastAsia"/>
                <w:color w:val="000000"/>
                <w:sz w:val="26"/>
                <w:szCs w:val="26"/>
              </w:rPr>
              <w:t>t</w:t>
            </w:r>
            <w:r w:rsidRPr="00D50A15">
              <w:rPr>
                <w:rFonts w:eastAsiaTheme="minorEastAsia"/>
                <w:color w:val="000000"/>
                <w:spacing w:val="10"/>
                <w:sz w:val="26"/>
                <w:szCs w:val="26"/>
              </w:rPr>
              <w:t xml:space="preserve"> </w:t>
            </w:r>
            <w:r w:rsidRPr="00D50A15">
              <w:rPr>
                <w:rFonts w:eastAsiaTheme="minorEastAsia"/>
                <w:color w:val="000000"/>
                <w:sz w:val="26"/>
                <w:szCs w:val="26"/>
              </w:rPr>
              <w:t>các</w:t>
            </w:r>
            <w:r w:rsidRPr="00D50A15">
              <w:rPr>
                <w:rFonts w:eastAsiaTheme="minorEastAsia"/>
                <w:color w:val="000000"/>
                <w:spacing w:val="11"/>
                <w:sz w:val="26"/>
                <w:szCs w:val="26"/>
              </w:rPr>
              <w:t xml:space="preserve"> </w:t>
            </w:r>
            <w:r w:rsidRPr="00D50A15">
              <w:rPr>
                <w:rFonts w:eastAsiaTheme="minorEastAsia"/>
                <w:color w:val="000000"/>
                <w:spacing w:val="-4"/>
                <w:sz w:val="26"/>
                <w:szCs w:val="26"/>
              </w:rPr>
              <w:t>y</w:t>
            </w:r>
            <w:r w:rsidRPr="00D50A15">
              <w:rPr>
                <w:rFonts w:eastAsiaTheme="minorEastAsia"/>
                <w:color w:val="000000"/>
                <w:spacing w:val="6"/>
                <w:sz w:val="26"/>
                <w:szCs w:val="26"/>
              </w:rPr>
              <w:t>ế</w:t>
            </w:r>
            <w:r w:rsidRPr="00D50A15">
              <w:rPr>
                <w:rFonts w:eastAsiaTheme="minorEastAsia"/>
                <w:color w:val="000000"/>
                <w:sz w:val="26"/>
                <w:szCs w:val="26"/>
              </w:rPr>
              <w:t>u</w:t>
            </w:r>
            <w:r w:rsidRPr="00D50A15">
              <w:rPr>
                <w:rFonts w:eastAsiaTheme="minorEastAsia"/>
                <w:color w:val="000000"/>
                <w:spacing w:val="6"/>
                <w:sz w:val="26"/>
                <w:szCs w:val="26"/>
              </w:rPr>
              <w:t xml:space="preserve"> </w:t>
            </w:r>
            <w:r w:rsidRPr="00D50A15">
              <w:rPr>
                <w:rFonts w:eastAsiaTheme="minorEastAsia"/>
                <w:color w:val="000000"/>
                <w:spacing w:val="-1"/>
                <w:sz w:val="26"/>
                <w:szCs w:val="26"/>
              </w:rPr>
              <w:t>t</w:t>
            </w:r>
            <w:r w:rsidRPr="00D50A15">
              <w:rPr>
                <w:rFonts w:eastAsiaTheme="minorEastAsia"/>
                <w:color w:val="000000"/>
                <w:sz w:val="26"/>
                <w:szCs w:val="26"/>
              </w:rPr>
              <w:t>ố</w:t>
            </w:r>
            <w:r w:rsidRPr="00D50A15">
              <w:rPr>
                <w:rFonts w:eastAsiaTheme="minorEastAsia"/>
                <w:color w:val="000000"/>
                <w:spacing w:val="11"/>
                <w:sz w:val="26"/>
                <w:szCs w:val="26"/>
              </w:rPr>
              <w:t xml:space="preserve"> </w:t>
            </w:r>
            <w:r w:rsidRPr="00D50A15">
              <w:rPr>
                <w:rFonts w:eastAsiaTheme="minorEastAsia"/>
                <w:color w:val="000000"/>
                <w:spacing w:val="1"/>
                <w:sz w:val="26"/>
                <w:szCs w:val="26"/>
              </w:rPr>
              <w:t>c</w:t>
            </w:r>
            <w:r w:rsidRPr="00D50A15">
              <w:rPr>
                <w:rFonts w:eastAsiaTheme="minorEastAsia"/>
                <w:color w:val="000000"/>
                <w:spacing w:val="-6"/>
                <w:sz w:val="26"/>
                <w:szCs w:val="26"/>
              </w:rPr>
              <w:t>ủ</w:t>
            </w:r>
            <w:r w:rsidRPr="00D50A15">
              <w:rPr>
                <w:rFonts w:eastAsiaTheme="minorEastAsia"/>
                <w:color w:val="000000"/>
                <w:sz w:val="26"/>
                <w:szCs w:val="26"/>
              </w:rPr>
              <w:t>a</w:t>
            </w:r>
            <w:r w:rsidRPr="00D50A15">
              <w:rPr>
                <w:rFonts w:eastAsiaTheme="minorEastAsia"/>
                <w:color w:val="000000"/>
                <w:spacing w:val="11"/>
                <w:sz w:val="26"/>
                <w:szCs w:val="26"/>
              </w:rPr>
              <w:t xml:space="preserve"> </w:t>
            </w:r>
            <w:r w:rsidRPr="00D50A15">
              <w:rPr>
                <w:rFonts w:eastAsiaTheme="minorEastAsia"/>
                <w:color w:val="000000"/>
                <w:spacing w:val="-2"/>
                <w:sz w:val="26"/>
                <w:szCs w:val="26"/>
              </w:rPr>
              <w:t>truy</w:t>
            </w:r>
            <w:r w:rsidRPr="00D50A15">
              <w:rPr>
                <w:rFonts w:eastAsiaTheme="minorEastAsia"/>
                <w:color w:val="000000"/>
                <w:spacing w:val="5"/>
                <w:sz w:val="26"/>
                <w:szCs w:val="26"/>
              </w:rPr>
              <w:t xml:space="preserve">ện </w:t>
            </w:r>
            <w:r w:rsidRPr="00D50A15">
              <w:rPr>
                <w:rFonts w:eastAsiaTheme="minorEastAsia"/>
                <w:color w:val="000000"/>
                <w:sz w:val="26"/>
                <w:szCs w:val="26"/>
              </w:rPr>
              <w:t>như:</w:t>
            </w:r>
            <w:r w:rsidRPr="00D50A15">
              <w:rPr>
                <w:rFonts w:eastAsiaTheme="minorEastAsia"/>
                <w:color w:val="000000"/>
                <w:spacing w:val="6"/>
                <w:sz w:val="26"/>
                <w:szCs w:val="26"/>
              </w:rPr>
              <w:t xml:space="preserve"> </w:t>
            </w:r>
            <w:r w:rsidRPr="00D50A15">
              <w:rPr>
                <w:rFonts w:eastAsiaTheme="minorEastAsia"/>
                <w:color w:val="000000"/>
                <w:spacing w:val="-6"/>
                <w:sz w:val="26"/>
                <w:szCs w:val="26"/>
              </w:rPr>
              <w:t>l</w:t>
            </w:r>
            <w:r w:rsidRPr="00D50A15">
              <w:rPr>
                <w:rFonts w:eastAsiaTheme="minorEastAsia"/>
                <w:color w:val="000000"/>
                <w:spacing w:val="6"/>
                <w:sz w:val="26"/>
                <w:szCs w:val="26"/>
              </w:rPr>
              <w:t>ờ</w:t>
            </w:r>
            <w:r w:rsidRPr="00D50A15">
              <w:rPr>
                <w:rFonts w:eastAsiaTheme="minorEastAsia"/>
                <w:color w:val="000000"/>
                <w:sz w:val="26"/>
                <w:szCs w:val="26"/>
              </w:rPr>
              <w:t>i</w:t>
            </w:r>
            <w:r w:rsidRPr="00D50A15">
              <w:rPr>
                <w:rFonts w:eastAsiaTheme="minorEastAsia"/>
                <w:color w:val="000000"/>
                <w:spacing w:val="6"/>
                <w:sz w:val="26"/>
                <w:szCs w:val="26"/>
              </w:rPr>
              <w:t xml:space="preserve"> </w:t>
            </w:r>
            <w:r w:rsidRPr="00D50A15">
              <w:rPr>
                <w:rFonts w:eastAsiaTheme="minorEastAsia"/>
                <w:color w:val="000000"/>
                <w:spacing w:val="-1"/>
                <w:sz w:val="26"/>
                <w:szCs w:val="26"/>
              </w:rPr>
              <w:t>tho</w:t>
            </w:r>
            <w:r w:rsidRPr="00D50A15">
              <w:rPr>
                <w:rFonts w:eastAsiaTheme="minorEastAsia"/>
                <w:color w:val="000000"/>
                <w:spacing w:val="5"/>
                <w:sz w:val="26"/>
                <w:szCs w:val="26"/>
              </w:rPr>
              <w:t>ạ</w:t>
            </w:r>
            <w:r w:rsidRPr="00D50A15">
              <w:rPr>
                <w:rFonts w:eastAsiaTheme="minorEastAsia"/>
                <w:color w:val="000000"/>
                <w:spacing w:val="-6"/>
                <w:sz w:val="26"/>
                <w:szCs w:val="26"/>
              </w:rPr>
              <w:t>i,</w:t>
            </w:r>
            <w:r w:rsidRPr="00D50A15">
              <w:rPr>
                <w:rFonts w:eastAsiaTheme="minorEastAsia"/>
                <w:color w:val="000000"/>
                <w:spacing w:val="19"/>
                <w:sz w:val="26"/>
                <w:szCs w:val="26"/>
              </w:rPr>
              <w:t xml:space="preserve"> </w:t>
            </w:r>
            <w:r w:rsidRPr="00D50A15">
              <w:rPr>
                <w:rFonts w:eastAsiaTheme="minorEastAsia"/>
                <w:color w:val="000000"/>
                <w:spacing w:val="1"/>
                <w:sz w:val="26"/>
                <w:szCs w:val="26"/>
              </w:rPr>
              <w:t>c</w:t>
            </w:r>
            <w:r w:rsidRPr="00D50A15">
              <w:rPr>
                <w:rFonts w:eastAsiaTheme="minorEastAsia"/>
                <w:color w:val="000000"/>
                <w:spacing w:val="-1"/>
                <w:sz w:val="26"/>
                <w:szCs w:val="26"/>
              </w:rPr>
              <w:t>ố</w:t>
            </w:r>
            <w:r w:rsidRPr="00D50A15">
              <w:rPr>
                <w:rFonts w:eastAsiaTheme="minorEastAsia"/>
                <w:color w:val="000000"/>
                <w:sz w:val="26"/>
                <w:szCs w:val="26"/>
              </w:rPr>
              <w:t>t</w:t>
            </w:r>
            <w:r w:rsidRPr="00D50A15">
              <w:rPr>
                <w:rFonts w:eastAsiaTheme="minorEastAsia"/>
                <w:color w:val="000000"/>
                <w:spacing w:val="10"/>
                <w:sz w:val="26"/>
                <w:szCs w:val="26"/>
              </w:rPr>
              <w:t xml:space="preserve"> </w:t>
            </w:r>
            <w:r w:rsidRPr="00D50A15">
              <w:rPr>
                <w:rFonts w:eastAsiaTheme="minorEastAsia"/>
                <w:color w:val="000000"/>
                <w:spacing w:val="-2"/>
                <w:sz w:val="26"/>
                <w:szCs w:val="26"/>
              </w:rPr>
              <w:t>truy</w:t>
            </w:r>
            <w:r w:rsidRPr="00D50A15">
              <w:rPr>
                <w:rFonts w:eastAsiaTheme="minorEastAsia"/>
                <w:color w:val="000000"/>
                <w:spacing w:val="5"/>
                <w:sz w:val="26"/>
                <w:szCs w:val="26"/>
              </w:rPr>
              <w:t>ệ</w:t>
            </w:r>
            <w:r w:rsidRPr="00D50A15">
              <w:rPr>
                <w:rFonts w:eastAsiaTheme="minorEastAsia"/>
                <w:color w:val="000000"/>
                <w:spacing w:val="-6"/>
                <w:sz w:val="26"/>
                <w:szCs w:val="26"/>
              </w:rPr>
              <w:t>n,</w:t>
            </w:r>
            <w:r w:rsidRPr="00D50A15">
              <w:rPr>
                <w:rFonts w:eastAsiaTheme="minorEastAsia"/>
                <w:color w:val="000000"/>
                <w:spacing w:val="24"/>
                <w:sz w:val="26"/>
                <w:szCs w:val="26"/>
              </w:rPr>
              <w:t xml:space="preserve"> </w:t>
            </w:r>
            <w:r w:rsidRPr="00D50A15">
              <w:rPr>
                <w:rFonts w:eastAsiaTheme="minorEastAsia"/>
                <w:color w:val="000000"/>
                <w:sz w:val="26"/>
                <w:szCs w:val="26"/>
              </w:rPr>
              <w:t>nhân</w:t>
            </w:r>
            <w:r w:rsidRPr="00D50A15">
              <w:rPr>
                <w:rFonts w:eastAsiaTheme="minorEastAsia"/>
                <w:color w:val="000000"/>
                <w:spacing w:val="-6"/>
                <w:sz w:val="26"/>
                <w:szCs w:val="26"/>
              </w:rPr>
              <w:t xml:space="preserve"> v</w:t>
            </w:r>
            <w:r w:rsidRPr="00D50A15">
              <w:rPr>
                <w:rFonts w:eastAsiaTheme="minorEastAsia"/>
                <w:color w:val="000000"/>
                <w:spacing w:val="1"/>
                <w:sz w:val="26"/>
                <w:szCs w:val="26"/>
              </w:rPr>
              <w:t>ậ</w:t>
            </w:r>
            <w:r w:rsidRPr="00D50A15">
              <w:rPr>
                <w:rFonts w:eastAsiaTheme="minorEastAsia"/>
                <w:color w:val="000000"/>
                <w:sz w:val="26"/>
                <w:szCs w:val="26"/>
              </w:rPr>
              <w:t>t,</w:t>
            </w:r>
            <w:r w:rsidRPr="00D50A15">
              <w:rPr>
                <w:rFonts w:eastAsiaTheme="minorEastAsia"/>
                <w:color w:val="000000"/>
                <w:spacing w:val="3"/>
                <w:sz w:val="26"/>
                <w:szCs w:val="26"/>
              </w:rPr>
              <w:t xml:space="preserve"> s</w:t>
            </w:r>
            <w:r w:rsidRPr="00D50A15">
              <w:rPr>
                <w:rFonts w:eastAsiaTheme="minorEastAsia"/>
                <w:color w:val="000000"/>
                <w:sz w:val="26"/>
                <w:szCs w:val="26"/>
              </w:rPr>
              <w:t>ự</w:t>
            </w:r>
            <w:r w:rsidRPr="00D50A15">
              <w:rPr>
                <w:rFonts w:eastAsiaTheme="minorEastAsia"/>
                <w:color w:val="000000"/>
                <w:spacing w:val="-1"/>
                <w:sz w:val="26"/>
                <w:szCs w:val="26"/>
              </w:rPr>
              <w:t xml:space="preserve"> vi</w:t>
            </w:r>
            <w:r w:rsidRPr="00D50A15">
              <w:rPr>
                <w:rFonts w:eastAsiaTheme="minorEastAsia"/>
                <w:color w:val="000000"/>
                <w:spacing w:val="1"/>
                <w:sz w:val="26"/>
                <w:szCs w:val="26"/>
              </w:rPr>
              <w:t>ệc</w:t>
            </w:r>
            <w:r w:rsidRPr="00D50A15">
              <w:rPr>
                <w:rFonts w:eastAsiaTheme="minorEastAsia"/>
                <w:color w:val="000000"/>
                <w:sz w:val="26"/>
                <w:szCs w:val="26"/>
              </w:rPr>
              <w:t>,</w:t>
            </w:r>
            <w:r w:rsidRPr="00D50A15">
              <w:rPr>
                <w:rFonts w:eastAsiaTheme="minorEastAsia"/>
                <w:color w:val="000000"/>
                <w:spacing w:val="4"/>
                <w:sz w:val="26"/>
                <w:szCs w:val="26"/>
              </w:rPr>
              <w:t xml:space="preserve"> </w:t>
            </w:r>
            <w:r w:rsidRPr="00D50A15">
              <w:rPr>
                <w:rFonts w:eastAsiaTheme="minorEastAsia"/>
                <w:color w:val="000000"/>
                <w:sz w:val="26"/>
                <w:szCs w:val="26"/>
              </w:rPr>
              <w:t>ý</w:t>
            </w:r>
            <w:r w:rsidRPr="00D50A15">
              <w:rPr>
                <w:rFonts w:eastAsiaTheme="minorEastAsia"/>
                <w:color w:val="000000"/>
                <w:spacing w:val="1"/>
                <w:sz w:val="26"/>
                <w:szCs w:val="26"/>
              </w:rPr>
              <w:t xml:space="preserve"> </w:t>
            </w:r>
            <w:r w:rsidRPr="00D50A15">
              <w:rPr>
                <w:rFonts w:eastAsiaTheme="minorEastAsia"/>
                <w:color w:val="000000"/>
                <w:spacing w:val="-2"/>
                <w:sz w:val="26"/>
                <w:szCs w:val="26"/>
              </w:rPr>
              <w:t>nghĩa</w:t>
            </w:r>
            <w:r w:rsidRPr="00D50A15">
              <w:rPr>
                <w:rFonts w:eastAsiaTheme="minorEastAsia"/>
                <w:color w:val="000000"/>
                <w:spacing w:val="4"/>
                <w:sz w:val="26"/>
                <w:szCs w:val="26"/>
              </w:rPr>
              <w:t xml:space="preserve"> </w:t>
            </w:r>
            <w:r w:rsidRPr="00D50A15">
              <w:rPr>
                <w:rFonts w:eastAsiaTheme="minorEastAsia"/>
                <w:color w:val="000000"/>
                <w:spacing w:val="1"/>
                <w:sz w:val="26"/>
                <w:szCs w:val="26"/>
              </w:rPr>
              <w:t>truyệ</w:t>
            </w:r>
            <w:r w:rsidRPr="00D50A15">
              <w:rPr>
                <w:rFonts w:eastAsiaTheme="minorEastAsia"/>
                <w:color w:val="000000"/>
                <w:spacing w:val="-6"/>
                <w:sz w:val="26"/>
                <w:szCs w:val="26"/>
              </w:rPr>
              <w:t>n.</w:t>
            </w:r>
          </w:p>
          <w:p w:rsidR="00E33472" w:rsidRPr="00D50A15" w:rsidRDefault="00E33472" w:rsidP="0064389B">
            <w:pPr>
              <w:widowControl w:val="0"/>
              <w:tabs>
                <w:tab w:val="left" w:pos="3828"/>
              </w:tabs>
              <w:autoSpaceDE w:val="0"/>
              <w:autoSpaceDN w:val="0"/>
              <w:spacing w:after="0" w:line="276" w:lineRule="auto"/>
              <w:ind w:hanging="57"/>
              <w:jc w:val="both"/>
              <w:rPr>
                <w:rFonts w:eastAsiaTheme="minorEastAsia"/>
                <w:color w:val="000000"/>
                <w:spacing w:val="-6"/>
                <w:sz w:val="26"/>
                <w:szCs w:val="26"/>
              </w:rPr>
            </w:pPr>
            <w:r w:rsidRPr="00D50A15">
              <w:rPr>
                <w:rFonts w:eastAsiaTheme="minorEastAsia"/>
                <w:color w:val="000000"/>
                <w:spacing w:val="-6"/>
                <w:sz w:val="26"/>
                <w:szCs w:val="26"/>
              </w:rPr>
              <w:t xml:space="preserve">- </w:t>
            </w:r>
            <w:r w:rsidRPr="00D50A15">
              <w:rPr>
                <w:sz w:val="26"/>
                <w:szCs w:val="26"/>
              </w:rPr>
              <w:t>Bố cục mạch lạc, lời kể sinh động, sáng tạo, có giọng điệu riêng.</w:t>
            </w:r>
          </w:p>
        </w:tc>
        <w:tc>
          <w:tcPr>
            <w:tcW w:w="751" w:type="dxa"/>
            <w:shd w:val="clear" w:color="auto" w:fill="auto"/>
          </w:tcPr>
          <w:p w:rsidR="00E33472" w:rsidRPr="00D50A15" w:rsidRDefault="00E33472" w:rsidP="0064389B">
            <w:pPr>
              <w:tabs>
                <w:tab w:val="left" w:pos="3828"/>
              </w:tabs>
              <w:spacing w:after="0" w:line="276" w:lineRule="auto"/>
              <w:jc w:val="center"/>
              <w:rPr>
                <w:iCs/>
                <w:sz w:val="26"/>
                <w:szCs w:val="26"/>
              </w:rPr>
            </w:pPr>
            <w:r w:rsidRPr="00D50A15">
              <w:rPr>
                <w:iCs/>
                <w:sz w:val="26"/>
                <w:szCs w:val="26"/>
              </w:rPr>
              <w:t>0,25</w:t>
            </w:r>
          </w:p>
        </w:tc>
      </w:tr>
    </w:tbl>
    <w:p w:rsidR="00E33472" w:rsidRPr="00D50A15" w:rsidRDefault="00E33472" w:rsidP="00E33472">
      <w:pPr>
        <w:tabs>
          <w:tab w:val="left" w:pos="3828"/>
        </w:tabs>
        <w:spacing w:after="0" w:line="276" w:lineRule="auto"/>
        <w:contextualSpacing/>
        <w:jc w:val="both"/>
        <w:rPr>
          <w:rFonts w:eastAsia="Calibri"/>
          <w:b/>
          <w:i/>
          <w:sz w:val="26"/>
          <w:szCs w:val="26"/>
        </w:rPr>
      </w:pPr>
      <w:r w:rsidRPr="00D50A15">
        <w:rPr>
          <w:rFonts w:eastAsia="Calibri"/>
          <w:b/>
          <w:i/>
          <w:sz w:val="26"/>
          <w:szCs w:val="26"/>
        </w:rPr>
        <w:t>* Lưu ý chung</w:t>
      </w:r>
    </w:p>
    <w:p w:rsidR="00E33472" w:rsidRPr="00D50A15" w:rsidRDefault="00E33472" w:rsidP="00E33472">
      <w:pPr>
        <w:tabs>
          <w:tab w:val="left" w:pos="360"/>
          <w:tab w:val="left" w:pos="3828"/>
        </w:tabs>
        <w:spacing w:after="0" w:line="276" w:lineRule="auto"/>
        <w:ind w:firstLine="360"/>
        <w:jc w:val="both"/>
        <w:rPr>
          <w:rFonts w:eastAsia="Calibri"/>
          <w:i/>
          <w:sz w:val="26"/>
          <w:szCs w:val="26"/>
        </w:rPr>
      </w:pPr>
      <w:r w:rsidRPr="00D50A15">
        <w:rPr>
          <w:rFonts w:eastAsia="Calibri"/>
          <w:i/>
          <w:sz w:val="26"/>
          <w:szCs w:val="26"/>
        </w:rPr>
        <w:t>- Phần hướng dẫn chấm chỉ là những ý khái quát, khi làm bài học sinh có thể trình bày theo các ý như hướng dẫn hoặc có cách trình bày khác, nếu đủ các ý cơ bản giám khảo linh hoạt cho điểm học sinh.</w:t>
      </w:r>
    </w:p>
    <w:p w:rsidR="00E33472" w:rsidRPr="00D50A15" w:rsidRDefault="00E33472" w:rsidP="00E33472">
      <w:pPr>
        <w:tabs>
          <w:tab w:val="left" w:pos="360"/>
          <w:tab w:val="left" w:pos="3828"/>
        </w:tabs>
        <w:spacing w:after="0" w:line="276" w:lineRule="auto"/>
        <w:ind w:firstLine="360"/>
        <w:jc w:val="both"/>
        <w:rPr>
          <w:rFonts w:eastAsia="Calibri"/>
          <w:i/>
          <w:sz w:val="26"/>
          <w:szCs w:val="26"/>
        </w:rPr>
      </w:pPr>
      <w:r w:rsidRPr="00D50A15">
        <w:rPr>
          <w:rFonts w:eastAsia="Calibri"/>
          <w:i/>
          <w:sz w:val="26"/>
          <w:szCs w:val="26"/>
        </w:rPr>
        <w:t>- Trong quá trình chấm bài giám khảo khuyến khích bài viết có sáng tạo và phù hợp.</w:t>
      </w:r>
    </w:p>
    <w:p w:rsidR="00E33472" w:rsidRPr="00D50A15" w:rsidRDefault="00E33472" w:rsidP="00E33472">
      <w:pPr>
        <w:tabs>
          <w:tab w:val="left" w:pos="360"/>
          <w:tab w:val="left" w:pos="3828"/>
        </w:tabs>
        <w:spacing w:after="0" w:line="276" w:lineRule="auto"/>
        <w:ind w:firstLine="360"/>
        <w:jc w:val="both"/>
        <w:rPr>
          <w:rFonts w:eastAsia="Calibri"/>
          <w:i/>
          <w:sz w:val="26"/>
          <w:szCs w:val="26"/>
        </w:rPr>
      </w:pPr>
      <w:r w:rsidRPr="00D50A15">
        <w:rPr>
          <w:rFonts w:eastAsia="Calibri"/>
          <w:i/>
          <w:sz w:val="26"/>
          <w:szCs w:val="26"/>
        </w:rPr>
        <w:t>- Điểm của toàn bài để điểm lẻ thập phân ở mức 0,25 điểm.</w:t>
      </w:r>
    </w:p>
    <w:p w:rsidR="00E33472" w:rsidRPr="00D50A15" w:rsidRDefault="00E33472" w:rsidP="00E33472">
      <w:pPr>
        <w:tabs>
          <w:tab w:val="left" w:pos="3828"/>
        </w:tabs>
        <w:spacing w:after="0" w:line="276" w:lineRule="auto"/>
        <w:rPr>
          <w:i/>
          <w:sz w:val="26"/>
          <w:szCs w:val="26"/>
          <w:lang w:val="vi-VN"/>
        </w:rPr>
      </w:pPr>
    </w:p>
    <w:p w:rsidR="00E33472" w:rsidRPr="00D50A15" w:rsidRDefault="00E33472" w:rsidP="00E33472">
      <w:pPr>
        <w:spacing w:after="0" w:line="240" w:lineRule="auto"/>
        <w:rPr>
          <w:rFonts w:eastAsia="Calibri"/>
          <w:b/>
          <w:bCs/>
          <w:sz w:val="26"/>
          <w:szCs w:val="26"/>
        </w:rPr>
      </w:pPr>
    </w:p>
    <w:p w:rsidR="00E33472" w:rsidRPr="00D50A15" w:rsidRDefault="00E33472" w:rsidP="00E33472">
      <w:pPr>
        <w:spacing w:after="0" w:line="240" w:lineRule="auto"/>
        <w:rPr>
          <w:rFonts w:eastAsia="Calibri"/>
          <w:b/>
          <w:bCs/>
          <w:sz w:val="26"/>
          <w:szCs w:val="26"/>
        </w:rPr>
      </w:pPr>
    </w:p>
    <w:p w:rsidR="00E33472" w:rsidRPr="00D50A15" w:rsidRDefault="00E33472" w:rsidP="00E33472">
      <w:pPr>
        <w:spacing w:after="0" w:line="240" w:lineRule="auto"/>
        <w:rPr>
          <w:rFonts w:eastAsia="Calibri"/>
          <w:b/>
          <w:bCs/>
          <w:sz w:val="26"/>
          <w:szCs w:val="26"/>
        </w:rPr>
      </w:pPr>
    </w:p>
    <w:p w:rsidR="00E33472" w:rsidRPr="00D50A15" w:rsidRDefault="00E33472" w:rsidP="00E33472">
      <w:pPr>
        <w:spacing w:after="0" w:line="240" w:lineRule="auto"/>
        <w:rPr>
          <w:rFonts w:eastAsia="Calibri"/>
          <w:b/>
          <w:bCs/>
          <w:sz w:val="26"/>
          <w:szCs w:val="26"/>
        </w:rPr>
      </w:pPr>
    </w:p>
    <w:p w:rsidR="00E33472" w:rsidRPr="00D50A15" w:rsidRDefault="00E33472" w:rsidP="00E33472">
      <w:pPr>
        <w:spacing w:after="0" w:line="240" w:lineRule="auto"/>
        <w:rPr>
          <w:rFonts w:eastAsia="Calibri"/>
          <w:b/>
          <w:bCs/>
          <w:sz w:val="26"/>
          <w:szCs w:val="26"/>
        </w:rPr>
      </w:pPr>
    </w:p>
    <w:p w:rsidR="00E33472" w:rsidRPr="00D50A15" w:rsidRDefault="00E33472" w:rsidP="00E33472">
      <w:pPr>
        <w:spacing w:after="0" w:line="240" w:lineRule="auto"/>
        <w:rPr>
          <w:rFonts w:eastAsia="Calibri"/>
          <w:b/>
          <w:bCs/>
          <w:sz w:val="26"/>
          <w:szCs w:val="26"/>
        </w:rPr>
      </w:pPr>
    </w:p>
    <w:p w:rsidR="00E33472" w:rsidRPr="00D50A15" w:rsidRDefault="00E33472" w:rsidP="00E33472">
      <w:pPr>
        <w:spacing w:after="0" w:line="240" w:lineRule="auto"/>
        <w:rPr>
          <w:rFonts w:eastAsia="Calibri"/>
          <w:b/>
          <w:bCs/>
          <w:sz w:val="26"/>
          <w:szCs w:val="26"/>
        </w:rPr>
      </w:pPr>
    </w:p>
    <w:p w:rsidR="00E33472" w:rsidRPr="00D50A15" w:rsidRDefault="00E33472" w:rsidP="00E33472">
      <w:pPr>
        <w:spacing w:after="0"/>
        <w:rPr>
          <w:sz w:val="26"/>
          <w:szCs w:val="26"/>
        </w:rPr>
      </w:pPr>
    </w:p>
    <w:p w:rsidR="00E33472" w:rsidRPr="00D50A15" w:rsidRDefault="00E33472" w:rsidP="00E33472">
      <w:pPr>
        <w:spacing w:after="0"/>
        <w:rPr>
          <w:sz w:val="26"/>
          <w:szCs w:val="26"/>
        </w:rPr>
      </w:pPr>
    </w:p>
    <w:p w:rsidR="00E33472" w:rsidRPr="00D50A15" w:rsidRDefault="00E33472" w:rsidP="00E33472">
      <w:pPr>
        <w:spacing w:after="0"/>
        <w:rPr>
          <w:sz w:val="26"/>
          <w:szCs w:val="26"/>
        </w:rPr>
      </w:pPr>
    </w:p>
    <w:p w:rsidR="00182EAC" w:rsidRPr="00D50A15" w:rsidRDefault="00182EAC"/>
    <w:sectPr w:rsidR="00182EAC" w:rsidRPr="00D50A15" w:rsidSect="00497C07">
      <w:footerReference w:type="default" r:id="rId5"/>
      <w:pgSz w:w="11909" w:h="16834"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1093401"/>
      <w:docPartObj>
        <w:docPartGallery w:val="Page Numbers (Bottom of Page)"/>
        <w:docPartUnique/>
      </w:docPartObj>
    </w:sdtPr>
    <w:sdtEndPr>
      <w:rPr>
        <w:noProof/>
      </w:rPr>
    </w:sdtEndPr>
    <w:sdtContent>
      <w:p w:rsidR="00F95659" w:rsidRDefault="008940D1">
        <w:pPr>
          <w:pStyle w:val="Footer"/>
          <w:jc w:val="right"/>
        </w:pPr>
        <w:r>
          <w:t xml:space="preserve">Trang </w:t>
        </w:r>
        <w:r>
          <w:fldChar w:fldCharType="begin"/>
        </w:r>
        <w:r>
          <w:instrText xml:space="preserve"> PAGE   \* MERGEFORMAT </w:instrText>
        </w:r>
        <w:r>
          <w:fldChar w:fldCharType="separate"/>
        </w:r>
        <w:r>
          <w:rPr>
            <w:noProof/>
          </w:rPr>
          <w:t>3</w:t>
        </w:r>
        <w:r>
          <w:rPr>
            <w:noProof/>
          </w:rPr>
          <w:fldChar w:fldCharType="end"/>
        </w:r>
        <w:r>
          <w:rPr>
            <w:noProof/>
          </w:rPr>
          <w:t>/2</w:t>
        </w:r>
      </w:p>
    </w:sdtContent>
  </w:sdt>
  <w:p w:rsidR="00F95659" w:rsidRDefault="008940D1">
    <w:pPr>
      <w:pStyle w:val="Foote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507A3"/>
    <w:multiLevelType w:val="hybridMultilevel"/>
    <w:tmpl w:val="4CFA84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9E298C"/>
    <w:multiLevelType w:val="hybridMultilevel"/>
    <w:tmpl w:val="89A89B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CC2C30"/>
    <w:multiLevelType w:val="hybridMultilevel"/>
    <w:tmpl w:val="8D6629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F973D4"/>
    <w:multiLevelType w:val="hybridMultilevel"/>
    <w:tmpl w:val="80AEFE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472"/>
    <w:rsid w:val="00182EAC"/>
    <w:rsid w:val="004375E5"/>
    <w:rsid w:val="008940D1"/>
    <w:rsid w:val="00D50A15"/>
    <w:rsid w:val="00E33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CE9E"/>
  <w15:chartTrackingRefBased/>
  <w15:docId w15:val="{B7A6E06D-49D7-4335-B0FB-8C1532EBA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4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3472"/>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qFormat/>
    <w:rsid w:val="00E33472"/>
    <w:pPr>
      <w:spacing w:before="100" w:beforeAutospacing="1" w:after="100" w:afterAutospacing="1" w:line="240" w:lineRule="auto"/>
    </w:pPr>
    <w:rPr>
      <w:rFonts w:eastAsia="Times New Roman"/>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E33472"/>
    <w:rPr>
      <w:rFonts w:eastAsia="Times New Roman"/>
      <w:sz w:val="24"/>
      <w:szCs w:val="24"/>
      <w:lang w:val="vi-VN" w:eastAsia="vi-VN"/>
    </w:rPr>
  </w:style>
  <w:style w:type="paragraph" w:styleId="Footer">
    <w:name w:val="footer"/>
    <w:basedOn w:val="Normal"/>
    <w:link w:val="FooterChar"/>
    <w:uiPriority w:val="99"/>
    <w:unhideWhenUsed/>
    <w:rsid w:val="00E334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472"/>
  </w:style>
  <w:style w:type="paragraph" w:styleId="ListParagraph">
    <w:name w:val="List Paragraph"/>
    <w:basedOn w:val="Normal"/>
    <w:uiPriority w:val="34"/>
    <w:qFormat/>
    <w:rsid w:val="00E334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2024-10-18T22:12:00Z</dcterms:created>
  <dcterms:modified xsi:type="dcterms:W3CDTF">2024-10-18T22:14:00Z</dcterms:modified>
</cp:coreProperties>
</file>